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9E" w:rsidRPr="006D7FAF" w:rsidRDefault="000A2E9E" w:rsidP="000A2E9E">
      <w:pPr>
        <w:pStyle w:val="Titre"/>
        <w:rPr>
          <w:rFonts w:ascii="Arial" w:hAnsi="Arial" w:cs="Arial"/>
          <w:color w:val="auto"/>
          <w:sz w:val="32"/>
          <w:szCs w:val="32"/>
        </w:rPr>
      </w:pPr>
      <w:r w:rsidRPr="006D7FAF">
        <w:rPr>
          <w:rFonts w:ascii="Arial" w:hAnsi="Arial" w:cs="Arial"/>
          <w:color w:val="auto"/>
          <w:sz w:val="32"/>
          <w:szCs w:val="32"/>
        </w:rPr>
        <w:t>REPUBLIQUE ALGERIENNE DEMOCRATIQUE ET POPULAIRE</w:t>
      </w:r>
    </w:p>
    <w:p w:rsidR="000A2E9E" w:rsidRPr="00364846" w:rsidRDefault="000A2E9E" w:rsidP="000A2E9E">
      <w:pPr>
        <w:pStyle w:val="Titre"/>
        <w:rPr>
          <w:rFonts w:ascii="Arial" w:hAnsi="Arial" w:cs="Arial"/>
          <w:color w:val="auto"/>
          <w:sz w:val="28"/>
        </w:rPr>
      </w:pPr>
    </w:p>
    <w:p w:rsidR="000A2E9E" w:rsidRPr="00364846" w:rsidRDefault="000A2E9E" w:rsidP="000A2E9E">
      <w:pPr>
        <w:pStyle w:val="Titre"/>
        <w:rPr>
          <w:rFonts w:ascii="Arial" w:hAnsi="Arial" w:cs="Arial"/>
          <w:color w:val="auto"/>
          <w:sz w:val="28"/>
        </w:rPr>
      </w:pPr>
      <w:r w:rsidRPr="00364846">
        <w:rPr>
          <w:rFonts w:ascii="Arial" w:hAnsi="Arial" w:cs="Arial"/>
          <w:color w:val="auto"/>
          <w:sz w:val="28"/>
        </w:rPr>
        <w:t xml:space="preserve">MINISTERE DE L’ENSEIGNEMENT SUPERIEUR </w:t>
      </w:r>
    </w:p>
    <w:p w:rsidR="000A2E9E" w:rsidRPr="00364846" w:rsidRDefault="000A2E9E" w:rsidP="000A2E9E">
      <w:pPr>
        <w:pStyle w:val="Titre"/>
        <w:rPr>
          <w:rFonts w:ascii="Arial" w:hAnsi="Arial" w:cs="Arial"/>
          <w:color w:val="auto"/>
          <w:sz w:val="28"/>
        </w:rPr>
      </w:pPr>
      <w:r w:rsidRPr="00364846">
        <w:rPr>
          <w:rFonts w:ascii="Arial" w:hAnsi="Arial" w:cs="Arial"/>
          <w:color w:val="auto"/>
          <w:sz w:val="28"/>
        </w:rPr>
        <w:t>ET DE LA RECHERCHE SCIENTIFIQUE</w:t>
      </w:r>
    </w:p>
    <w:p w:rsidR="000A2E9E" w:rsidRPr="00364846" w:rsidRDefault="000A2E9E" w:rsidP="000A2E9E">
      <w:pPr>
        <w:pStyle w:val="Titre"/>
        <w:rPr>
          <w:rFonts w:ascii="Arial" w:hAnsi="Arial" w:cs="Arial"/>
          <w:color w:val="auto"/>
          <w:sz w:val="28"/>
        </w:rPr>
      </w:pPr>
    </w:p>
    <w:p w:rsidR="000A2E9E" w:rsidRPr="00364846" w:rsidRDefault="000A2E9E" w:rsidP="000A2E9E">
      <w:pPr>
        <w:pStyle w:val="Titre"/>
        <w:rPr>
          <w:rFonts w:ascii="Arial" w:hAnsi="Arial" w:cs="Arial"/>
          <w:color w:val="auto"/>
          <w:sz w:val="28"/>
        </w:rPr>
      </w:pPr>
    </w:p>
    <w:p w:rsidR="000A2E9E" w:rsidRDefault="000A2E9E" w:rsidP="000A2E9E">
      <w:pPr>
        <w:pStyle w:val="Titre"/>
        <w:rPr>
          <w:rFonts w:ascii="Arial" w:hAnsi="Arial" w:cs="Arial"/>
          <w:color w:val="auto"/>
          <w:sz w:val="28"/>
        </w:rPr>
      </w:pPr>
    </w:p>
    <w:p w:rsidR="000A2E9E" w:rsidRPr="00364846" w:rsidRDefault="000A2E9E" w:rsidP="000A2E9E">
      <w:pPr>
        <w:pStyle w:val="Titre"/>
        <w:rPr>
          <w:rFonts w:ascii="Arial" w:hAnsi="Arial" w:cs="Arial"/>
          <w:color w:val="auto"/>
          <w:sz w:val="28"/>
        </w:rPr>
      </w:pPr>
    </w:p>
    <w:p w:rsidR="000A2E9E" w:rsidRPr="00364846" w:rsidRDefault="000A2E9E" w:rsidP="000A2E9E">
      <w:pPr>
        <w:pStyle w:val="Titre"/>
        <w:rPr>
          <w:rFonts w:ascii="Arial" w:hAnsi="Arial" w:cs="Arial"/>
          <w:color w:val="auto"/>
          <w:sz w:val="28"/>
        </w:rPr>
      </w:pPr>
    </w:p>
    <w:p w:rsidR="000A2E9E" w:rsidRDefault="000A2E9E" w:rsidP="000A2E9E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</w:p>
    <w:p w:rsidR="000A2E9E" w:rsidRDefault="000A2E9E" w:rsidP="000A2E9E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</w:p>
    <w:p w:rsidR="000A2E9E" w:rsidRDefault="000A2E9E" w:rsidP="000A2E9E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</w:p>
    <w:p w:rsidR="000A2E9E" w:rsidRPr="00C52B0D" w:rsidRDefault="000A2E9E" w:rsidP="000A2E9E">
      <w:pPr>
        <w:pStyle w:val="Titre"/>
        <w:rPr>
          <w:rFonts w:ascii="Arial" w:hAnsi="Arial" w:cs="Arial"/>
          <w:color w:val="auto"/>
          <w:sz w:val="56"/>
          <w:szCs w:val="56"/>
        </w:rPr>
      </w:pPr>
      <w:r w:rsidRPr="00C52B0D">
        <w:rPr>
          <w:rFonts w:ascii="Arial" w:hAnsi="Arial" w:cs="Arial"/>
          <w:color w:val="auto"/>
          <w:sz w:val="56"/>
          <w:szCs w:val="56"/>
        </w:rPr>
        <w:t>Programme Pédagogique</w:t>
      </w:r>
    </w:p>
    <w:p w:rsidR="000A2E9E" w:rsidRPr="00C52B0D" w:rsidRDefault="000A2E9E" w:rsidP="000A2E9E">
      <w:pPr>
        <w:pStyle w:val="Titre"/>
        <w:rPr>
          <w:rFonts w:ascii="Arial" w:hAnsi="Arial" w:cs="Arial"/>
          <w:color w:val="auto"/>
          <w:sz w:val="56"/>
          <w:szCs w:val="56"/>
        </w:rPr>
      </w:pPr>
    </w:p>
    <w:p w:rsidR="000A2E9E" w:rsidRPr="00C52B0D" w:rsidRDefault="000A2E9E" w:rsidP="000A2E9E">
      <w:pPr>
        <w:pStyle w:val="Titre"/>
        <w:rPr>
          <w:rFonts w:ascii="Arial" w:hAnsi="Arial" w:cs="Arial"/>
          <w:color w:val="auto"/>
          <w:sz w:val="56"/>
          <w:szCs w:val="56"/>
          <w:rtl/>
        </w:rPr>
      </w:pPr>
      <w:r w:rsidRPr="00C52B0D">
        <w:rPr>
          <w:rFonts w:ascii="Arial" w:hAnsi="Arial" w:cs="Arial"/>
          <w:color w:val="auto"/>
          <w:sz w:val="56"/>
          <w:szCs w:val="56"/>
        </w:rPr>
        <w:t xml:space="preserve">Socle commun </w:t>
      </w:r>
    </w:p>
    <w:p w:rsidR="000A2E9E" w:rsidRPr="00C52B0D" w:rsidRDefault="000A2E9E" w:rsidP="000A2E9E">
      <w:pPr>
        <w:pStyle w:val="Titre"/>
        <w:rPr>
          <w:rFonts w:ascii="Arial" w:hAnsi="Arial" w:cs="Arial"/>
          <w:color w:val="auto"/>
          <w:sz w:val="56"/>
          <w:szCs w:val="56"/>
        </w:rPr>
      </w:pPr>
      <w:r>
        <w:rPr>
          <w:rFonts w:ascii="Arial" w:hAnsi="Arial" w:cs="Arial"/>
          <w:color w:val="auto"/>
          <w:sz w:val="56"/>
          <w:szCs w:val="56"/>
        </w:rPr>
        <w:t>2</w:t>
      </w:r>
      <w:r w:rsidRPr="00C52B0D">
        <w:rPr>
          <w:rFonts w:ascii="Arial" w:hAnsi="Arial" w:cs="Arial"/>
          <w:color w:val="auto"/>
          <w:sz w:val="56"/>
          <w:szCs w:val="56"/>
          <w:vertAlign w:val="superscript"/>
        </w:rPr>
        <w:t>è</w:t>
      </w:r>
      <w:r>
        <w:rPr>
          <w:rFonts w:ascii="Arial" w:hAnsi="Arial" w:cs="Arial"/>
          <w:color w:val="auto"/>
          <w:sz w:val="56"/>
          <w:szCs w:val="56"/>
          <w:vertAlign w:val="superscript"/>
        </w:rPr>
        <w:t>me</w:t>
      </w:r>
      <w:r w:rsidRPr="00C52B0D">
        <w:rPr>
          <w:rFonts w:ascii="Arial" w:hAnsi="Arial" w:cs="Arial"/>
          <w:color w:val="auto"/>
          <w:sz w:val="56"/>
          <w:szCs w:val="56"/>
        </w:rPr>
        <w:t>année</w:t>
      </w:r>
    </w:p>
    <w:p w:rsidR="000A2E9E" w:rsidRPr="00C52B0D" w:rsidRDefault="000A2E9E" w:rsidP="000A2E9E">
      <w:pPr>
        <w:pStyle w:val="Titre"/>
        <w:rPr>
          <w:rFonts w:ascii="Arial" w:hAnsi="Arial" w:cs="Arial"/>
          <w:color w:val="auto"/>
          <w:sz w:val="56"/>
          <w:szCs w:val="56"/>
        </w:rPr>
      </w:pPr>
    </w:p>
    <w:p w:rsidR="000A2E9E" w:rsidRPr="00C52B0D" w:rsidRDefault="000A2E9E" w:rsidP="000A2E9E">
      <w:pPr>
        <w:pStyle w:val="Sous-titre"/>
        <w:rPr>
          <w:rFonts w:ascii="Arial" w:hAnsi="Arial" w:cs="Arial"/>
          <w:color w:val="auto"/>
          <w:sz w:val="52"/>
          <w:szCs w:val="52"/>
        </w:rPr>
      </w:pPr>
      <w:r w:rsidRPr="00C52B0D">
        <w:rPr>
          <w:rFonts w:ascii="Arial" w:hAnsi="Arial" w:cs="Arial"/>
          <w:color w:val="auto"/>
          <w:sz w:val="52"/>
          <w:szCs w:val="52"/>
        </w:rPr>
        <w:t xml:space="preserve">Domaine </w:t>
      </w:r>
    </w:p>
    <w:p w:rsidR="000A2E9E" w:rsidRPr="00C52B0D" w:rsidRDefault="000A2E9E" w:rsidP="000A2E9E">
      <w:pPr>
        <w:pStyle w:val="Sous-titre"/>
        <w:rPr>
          <w:rFonts w:ascii="Arial" w:hAnsi="Arial" w:cs="Arial"/>
          <w:color w:val="auto"/>
          <w:sz w:val="28"/>
          <w:szCs w:val="28"/>
        </w:rPr>
      </w:pPr>
    </w:p>
    <w:p w:rsidR="000A2E9E" w:rsidRPr="00C52B0D" w:rsidRDefault="000A2E9E" w:rsidP="000A2E9E">
      <w:pPr>
        <w:pStyle w:val="Sous-titre"/>
        <w:rPr>
          <w:rFonts w:ascii="Arial" w:hAnsi="Arial" w:cs="Arial"/>
          <w:color w:val="auto"/>
          <w:sz w:val="28"/>
          <w:szCs w:val="28"/>
        </w:rPr>
      </w:pPr>
    </w:p>
    <w:p w:rsidR="000A2E9E" w:rsidRPr="00C52B0D" w:rsidRDefault="000A2E9E" w:rsidP="000A2E9E">
      <w:pPr>
        <w:pStyle w:val="Sous-titre"/>
        <w:rPr>
          <w:rFonts w:ascii="Arial" w:hAnsi="Arial" w:cs="Arial"/>
          <w:color w:val="auto"/>
          <w:sz w:val="52"/>
          <w:szCs w:val="52"/>
        </w:rPr>
      </w:pPr>
      <w:r>
        <w:rPr>
          <w:rFonts w:ascii="Arial" w:hAnsi="Arial" w:cs="Arial"/>
          <w:color w:val="auto"/>
          <w:sz w:val="52"/>
          <w:szCs w:val="52"/>
        </w:rPr>
        <w:t>Sciences de la Nature et de la Vie</w:t>
      </w:r>
    </w:p>
    <w:p w:rsidR="000A2E9E" w:rsidRPr="00C52B0D" w:rsidRDefault="000A2E9E" w:rsidP="000A2E9E">
      <w:pPr>
        <w:pStyle w:val="Sous-titre"/>
        <w:rPr>
          <w:rFonts w:ascii="Arial" w:hAnsi="Arial" w:cs="Arial"/>
          <w:color w:val="auto"/>
          <w:sz w:val="28"/>
          <w:szCs w:val="28"/>
        </w:rPr>
      </w:pPr>
    </w:p>
    <w:p w:rsidR="000A2E9E" w:rsidRPr="003C001B" w:rsidRDefault="000A2E9E" w:rsidP="000A2E9E">
      <w:pPr>
        <w:pStyle w:val="Titre"/>
        <w:rPr>
          <w:rFonts w:ascii="Arial" w:hAnsi="Arial" w:cs="Arial"/>
          <w:color w:val="auto"/>
          <w:sz w:val="44"/>
          <w:szCs w:val="44"/>
        </w:rPr>
      </w:pPr>
      <w:r w:rsidRPr="003C001B">
        <w:rPr>
          <w:rFonts w:ascii="Arial" w:hAnsi="Arial" w:cs="Arial"/>
          <w:color w:val="auto"/>
          <w:sz w:val="44"/>
          <w:szCs w:val="44"/>
        </w:rPr>
        <w:t xml:space="preserve">Filière </w:t>
      </w:r>
      <w:r w:rsidR="0077190C">
        <w:rPr>
          <w:rFonts w:ascii="Arial" w:hAnsi="Arial" w:cs="Arial"/>
          <w:color w:val="auto"/>
          <w:sz w:val="44"/>
          <w:szCs w:val="44"/>
        </w:rPr>
        <w:t>Biotechnologies</w:t>
      </w:r>
    </w:p>
    <w:p w:rsidR="000A2E9E" w:rsidRPr="00C52B0D" w:rsidRDefault="000A2E9E" w:rsidP="000A2E9E">
      <w:pPr>
        <w:pStyle w:val="Titre"/>
        <w:tabs>
          <w:tab w:val="left" w:pos="2300"/>
        </w:tabs>
        <w:jc w:val="left"/>
        <w:rPr>
          <w:rFonts w:ascii="Arial" w:hAnsi="Arial" w:cs="Arial"/>
          <w:color w:val="auto"/>
          <w:sz w:val="28"/>
        </w:rPr>
      </w:pPr>
    </w:p>
    <w:p w:rsidR="000A2E9E" w:rsidRDefault="000A2E9E" w:rsidP="000A2E9E">
      <w:pPr>
        <w:pStyle w:val="Sous-titre"/>
        <w:rPr>
          <w:rFonts w:ascii="Arial" w:hAnsi="Arial" w:cs="Arial"/>
          <w:color w:val="auto"/>
          <w:sz w:val="32"/>
        </w:rPr>
      </w:pPr>
    </w:p>
    <w:p w:rsidR="000A2E9E" w:rsidRPr="00364846" w:rsidRDefault="000A2E9E" w:rsidP="000A2E9E">
      <w:pPr>
        <w:pStyle w:val="Sous-titre"/>
        <w:rPr>
          <w:rFonts w:ascii="Arial" w:hAnsi="Arial" w:cs="Arial"/>
          <w:color w:val="auto"/>
          <w:sz w:val="32"/>
        </w:rPr>
      </w:pPr>
    </w:p>
    <w:p w:rsidR="000A2E9E" w:rsidRPr="00364846" w:rsidRDefault="000A2E9E" w:rsidP="000A2E9E">
      <w:pPr>
        <w:pStyle w:val="Titre"/>
        <w:rPr>
          <w:rFonts w:ascii="Arial" w:hAnsi="Arial" w:cs="Arial"/>
          <w:color w:val="auto"/>
          <w:sz w:val="28"/>
        </w:rPr>
      </w:pPr>
    </w:p>
    <w:p w:rsidR="000A2E9E" w:rsidRPr="00364846" w:rsidRDefault="000A2E9E" w:rsidP="000A2E9E">
      <w:pPr>
        <w:pStyle w:val="Titre"/>
        <w:rPr>
          <w:rFonts w:ascii="Arial" w:hAnsi="Arial" w:cs="Arial"/>
          <w:color w:val="auto"/>
          <w:sz w:val="28"/>
        </w:rPr>
      </w:pPr>
    </w:p>
    <w:p w:rsidR="000A2E9E" w:rsidRDefault="000A2E9E" w:rsidP="000A2E9E">
      <w:pPr>
        <w:tabs>
          <w:tab w:val="left" w:pos="993"/>
        </w:tabs>
        <w:bidi/>
        <w:jc w:val="center"/>
        <w:rPr>
          <w:rFonts w:ascii="Arial" w:hAnsi="Arial" w:cs="Arabic Transparent"/>
          <w:b/>
          <w:bCs/>
          <w:sz w:val="44"/>
          <w:szCs w:val="44"/>
          <w:lang w:bidi="ar-DZ"/>
        </w:rPr>
      </w:pPr>
    </w:p>
    <w:p w:rsidR="000A2E9E" w:rsidRDefault="000A2E9E" w:rsidP="000A2E9E">
      <w:pPr>
        <w:tabs>
          <w:tab w:val="left" w:pos="993"/>
        </w:tabs>
        <w:bidi/>
        <w:jc w:val="center"/>
        <w:rPr>
          <w:rFonts w:ascii="Arial" w:hAnsi="Arial" w:cs="Arabic Transparent"/>
          <w:b/>
          <w:bCs/>
          <w:sz w:val="44"/>
          <w:szCs w:val="44"/>
          <w:lang w:bidi="ar-DZ"/>
        </w:rPr>
      </w:pPr>
    </w:p>
    <w:p w:rsidR="000A2E9E" w:rsidRDefault="000A2E9E" w:rsidP="000A2E9E">
      <w:pPr>
        <w:tabs>
          <w:tab w:val="left" w:pos="993"/>
        </w:tabs>
        <w:bidi/>
        <w:jc w:val="center"/>
        <w:rPr>
          <w:rFonts w:ascii="Arial" w:hAnsi="Arial" w:cs="Arabic Transparent"/>
          <w:b/>
          <w:bCs/>
          <w:sz w:val="44"/>
          <w:szCs w:val="44"/>
          <w:lang w:bidi="ar-DZ"/>
        </w:rPr>
      </w:pPr>
    </w:p>
    <w:p w:rsidR="000A2E9E" w:rsidRDefault="000A2E9E" w:rsidP="000A2E9E">
      <w:pPr>
        <w:tabs>
          <w:tab w:val="left" w:pos="993"/>
        </w:tabs>
        <w:bidi/>
        <w:jc w:val="center"/>
        <w:rPr>
          <w:rFonts w:ascii="Arial" w:hAnsi="Arial" w:cs="Arabic Transparent"/>
          <w:b/>
          <w:bCs/>
          <w:sz w:val="44"/>
          <w:szCs w:val="44"/>
          <w:lang w:bidi="ar-DZ"/>
        </w:rPr>
      </w:pPr>
    </w:p>
    <w:p w:rsidR="000A2E9E" w:rsidRDefault="000A2E9E" w:rsidP="000A2E9E">
      <w:pPr>
        <w:tabs>
          <w:tab w:val="left" w:pos="993"/>
        </w:tabs>
        <w:bidi/>
        <w:jc w:val="center"/>
        <w:rPr>
          <w:rFonts w:cs="Arabic Transparent"/>
          <w:b/>
          <w:bCs/>
          <w:sz w:val="44"/>
          <w:szCs w:val="44"/>
          <w:lang w:bidi="ar-DZ"/>
        </w:rPr>
      </w:pPr>
      <w:r w:rsidRPr="00F43107">
        <w:rPr>
          <w:rFonts w:cs="Arabic Transparent" w:hint="cs"/>
          <w:b/>
          <w:bCs/>
          <w:sz w:val="44"/>
          <w:szCs w:val="44"/>
          <w:rtl/>
          <w:lang w:bidi="ar-DZ"/>
        </w:rPr>
        <w:lastRenderedPageBreak/>
        <w:t xml:space="preserve">الجمهورية الجزائرية </w:t>
      </w:r>
      <w:r w:rsidRPr="00F43107">
        <w:rPr>
          <w:rFonts w:cs="Arabic Transparent"/>
          <w:b/>
          <w:bCs/>
          <w:sz w:val="44"/>
          <w:szCs w:val="44"/>
          <w:rtl/>
          <w:lang w:bidi="ar-DZ"/>
        </w:rPr>
        <w:t>الـديمقراطيـة الـشعبيــة</w:t>
      </w:r>
    </w:p>
    <w:p w:rsidR="000A2E9E" w:rsidRPr="00F43107" w:rsidRDefault="000A2E9E" w:rsidP="000A2E9E">
      <w:pPr>
        <w:tabs>
          <w:tab w:val="left" w:pos="993"/>
        </w:tabs>
        <w:bidi/>
        <w:jc w:val="center"/>
        <w:rPr>
          <w:rFonts w:cs="Arabic Transparent"/>
          <w:b/>
          <w:bCs/>
          <w:sz w:val="44"/>
          <w:szCs w:val="44"/>
          <w:rtl/>
          <w:lang w:bidi="ar-DZ"/>
        </w:rPr>
      </w:pPr>
    </w:p>
    <w:p w:rsidR="000A2E9E" w:rsidRPr="00F43107" w:rsidRDefault="000A2E9E" w:rsidP="000A2E9E">
      <w:pPr>
        <w:pStyle w:val="Titre"/>
        <w:bidi/>
        <w:rPr>
          <w:rFonts w:ascii="Times New Roman" w:hAnsi="Times New Roman" w:cs="Arabic Transparent"/>
          <w:color w:val="auto"/>
          <w:sz w:val="40"/>
          <w:szCs w:val="40"/>
        </w:rPr>
      </w:pPr>
      <w:r w:rsidRPr="00F43107">
        <w:rPr>
          <w:rFonts w:ascii="Times New Roman" w:hAnsi="Times New Roman" w:cs="Arabic Transparent" w:hint="cs"/>
          <w:color w:val="auto"/>
          <w:sz w:val="40"/>
          <w:szCs w:val="40"/>
          <w:rtl/>
        </w:rPr>
        <w:t>وزارة</w:t>
      </w:r>
      <w:r w:rsidRPr="00F43107">
        <w:rPr>
          <w:rFonts w:ascii="Times New Roman" w:hAnsi="Times New Roman" w:cs="Arabic Transparent"/>
          <w:color w:val="auto"/>
          <w:sz w:val="40"/>
          <w:szCs w:val="40"/>
          <w:rtl/>
        </w:rPr>
        <w:t>التعليــم العالــي والبحــث العلمــي</w:t>
      </w:r>
    </w:p>
    <w:p w:rsidR="000A2E9E" w:rsidRPr="00F43107" w:rsidRDefault="000A2E9E" w:rsidP="000A2E9E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0A2E9E" w:rsidRPr="00F43107" w:rsidRDefault="000A2E9E" w:rsidP="000A2E9E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0A2E9E" w:rsidRDefault="000A2E9E" w:rsidP="000A2E9E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0A2E9E" w:rsidRDefault="000A2E9E" w:rsidP="000A2E9E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0A2E9E" w:rsidRDefault="000A2E9E" w:rsidP="000A2E9E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0A2E9E" w:rsidRDefault="000A2E9E" w:rsidP="000A2E9E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0A2E9E" w:rsidRPr="00CA66A0" w:rsidRDefault="000A2E9E" w:rsidP="000A2E9E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0A2E9E" w:rsidRPr="00CA66A0" w:rsidRDefault="000A2E9E" w:rsidP="000A2E9E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0A2E9E" w:rsidRPr="00CA66A0" w:rsidRDefault="000A2E9E" w:rsidP="000A2E9E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0A2E9E" w:rsidRPr="00CA66A0" w:rsidRDefault="000A2E9E" w:rsidP="000A2E9E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0A2E9E" w:rsidRPr="00CA66A0" w:rsidRDefault="000A2E9E" w:rsidP="000A2E9E">
      <w:pPr>
        <w:bidi/>
        <w:jc w:val="center"/>
        <w:rPr>
          <w:b/>
          <w:bCs/>
          <w:sz w:val="56"/>
          <w:szCs w:val="56"/>
          <w:rtl/>
          <w:lang w:bidi="ar-DZ"/>
        </w:rPr>
      </w:pPr>
      <w:r>
        <w:rPr>
          <w:rFonts w:hint="cs"/>
          <w:b/>
          <w:bCs/>
          <w:sz w:val="56"/>
          <w:szCs w:val="56"/>
          <w:rtl/>
          <w:lang w:bidi="ar-DZ"/>
        </w:rPr>
        <w:t>ال</w:t>
      </w:r>
      <w:r w:rsidRPr="00CA66A0">
        <w:rPr>
          <w:b/>
          <w:bCs/>
          <w:sz w:val="56"/>
          <w:szCs w:val="56"/>
          <w:rtl/>
          <w:lang w:bidi="ar-DZ"/>
        </w:rPr>
        <w:t>برنامج البيداغوجي</w:t>
      </w:r>
    </w:p>
    <w:p w:rsidR="000A2E9E" w:rsidRPr="00CA66A0" w:rsidRDefault="000A2E9E" w:rsidP="000A2E9E">
      <w:pPr>
        <w:bidi/>
        <w:jc w:val="center"/>
        <w:rPr>
          <w:b/>
          <w:bCs/>
          <w:sz w:val="56"/>
          <w:szCs w:val="56"/>
          <w:rtl/>
          <w:lang w:bidi="ar-DZ"/>
        </w:rPr>
      </w:pPr>
    </w:p>
    <w:p w:rsidR="000A2E9E" w:rsidRPr="00CA66A0" w:rsidRDefault="000A2E9E" w:rsidP="000A2E9E">
      <w:pPr>
        <w:bidi/>
        <w:jc w:val="center"/>
        <w:rPr>
          <w:b/>
          <w:bCs/>
          <w:sz w:val="56"/>
          <w:szCs w:val="56"/>
          <w:rtl/>
          <w:lang w:bidi="ar-DZ"/>
        </w:rPr>
      </w:pPr>
      <w:r w:rsidRPr="00CA66A0">
        <w:rPr>
          <w:b/>
          <w:bCs/>
          <w:sz w:val="56"/>
          <w:szCs w:val="56"/>
          <w:rtl/>
          <w:lang w:bidi="ar-DZ"/>
        </w:rPr>
        <w:t>ل</w:t>
      </w:r>
      <w:r>
        <w:rPr>
          <w:rFonts w:hint="cs"/>
          <w:b/>
          <w:bCs/>
          <w:sz w:val="56"/>
          <w:szCs w:val="56"/>
          <w:rtl/>
          <w:lang w:val="en-US" w:bidi="ar-DZ"/>
        </w:rPr>
        <w:t>ل</w:t>
      </w:r>
      <w:r w:rsidRPr="00CA66A0">
        <w:rPr>
          <w:b/>
          <w:bCs/>
          <w:sz w:val="56"/>
          <w:szCs w:val="56"/>
          <w:rtl/>
          <w:lang w:bidi="ar-DZ"/>
        </w:rPr>
        <w:t>تعليم القاعدي المشترك</w:t>
      </w:r>
    </w:p>
    <w:p w:rsidR="000A2E9E" w:rsidRDefault="000A2E9E" w:rsidP="000A2E9E">
      <w:pPr>
        <w:bidi/>
        <w:jc w:val="center"/>
        <w:rPr>
          <w:b/>
          <w:bCs/>
          <w:sz w:val="56"/>
          <w:szCs w:val="56"/>
          <w:rtl/>
          <w:lang w:val="en-US" w:bidi="ar-DZ"/>
        </w:rPr>
      </w:pPr>
      <w:r>
        <w:rPr>
          <w:rFonts w:hint="cs"/>
          <w:b/>
          <w:bCs/>
          <w:sz w:val="56"/>
          <w:szCs w:val="56"/>
          <w:rtl/>
          <w:lang w:val="en-US" w:bidi="ar-DZ"/>
        </w:rPr>
        <w:t>السنة الثانية</w:t>
      </w:r>
    </w:p>
    <w:p w:rsidR="000A2E9E" w:rsidRPr="00C52B0D" w:rsidRDefault="000A2E9E" w:rsidP="000A2E9E">
      <w:pPr>
        <w:bidi/>
        <w:jc w:val="center"/>
        <w:rPr>
          <w:b/>
          <w:bCs/>
          <w:sz w:val="56"/>
          <w:szCs w:val="56"/>
          <w:rtl/>
          <w:lang w:val="en-US" w:bidi="ar-DZ"/>
        </w:rPr>
      </w:pPr>
    </w:p>
    <w:p w:rsidR="000A2E9E" w:rsidRDefault="000A2E9E" w:rsidP="000A2E9E">
      <w:pPr>
        <w:bidi/>
        <w:jc w:val="center"/>
        <w:rPr>
          <w:b/>
          <w:bCs/>
          <w:sz w:val="56"/>
          <w:szCs w:val="56"/>
          <w:rtl/>
          <w:lang w:bidi="ar-DZ"/>
        </w:rPr>
      </w:pPr>
      <w:r w:rsidRPr="00CA66A0">
        <w:rPr>
          <w:b/>
          <w:bCs/>
          <w:sz w:val="56"/>
          <w:szCs w:val="56"/>
          <w:rtl/>
          <w:lang w:bidi="ar-DZ"/>
        </w:rPr>
        <w:t>ميدان</w:t>
      </w:r>
    </w:p>
    <w:p w:rsidR="000A2E9E" w:rsidRDefault="000A2E9E" w:rsidP="000A2E9E">
      <w:pPr>
        <w:bidi/>
        <w:jc w:val="center"/>
        <w:rPr>
          <w:b/>
          <w:bCs/>
          <w:sz w:val="56"/>
          <w:szCs w:val="56"/>
          <w:rtl/>
          <w:lang w:bidi="ar-DZ"/>
        </w:rPr>
      </w:pPr>
      <w:r>
        <w:rPr>
          <w:rFonts w:hint="cs"/>
          <w:b/>
          <w:bCs/>
          <w:sz w:val="56"/>
          <w:szCs w:val="56"/>
          <w:rtl/>
          <w:lang w:bidi="ar-DZ"/>
        </w:rPr>
        <w:t>علوم الطبيعة و الحياة</w:t>
      </w:r>
    </w:p>
    <w:p w:rsidR="000A2E9E" w:rsidRPr="0077190C" w:rsidRDefault="000A2E9E" w:rsidP="000A2E9E">
      <w:pPr>
        <w:bidi/>
        <w:jc w:val="center"/>
        <w:rPr>
          <w:b/>
          <w:bCs/>
          <w:sz w:val="56"/>
          <w:szCs w:val="56"/>
          <w:rtl/>
          <w:lang w:bidi="ar-DZ"/>
        </w:rPr>
      </w:pPr>
      <w:r w:rsidRPr="0077190C">
        <w:rPr>
          <w:rFonts w:hint="cs"/>
          <w:b/>
          <w:bCs/>
          <w:sz w:val="56"/>
          <w:szCs w:val="56"/>
          <w:rtl/>
          <w:lang w:bidi="ar-DZ"/>
        </w:rPr>
        <w:t xml:space="preserve">شعبة </w:t>
      </w:r>
      <w:r w:rsidR="0077190C" w:rsidRPr="0077190C">
        <w:rPr>
          <w:rFonts w:eastAsiaTheme="minorHAnsi"/>
          <w:b/>
          <w:bCs/>
          <w:sz w:val="56"/>
          <w:szCs w:val="56"/>
          <w:rtl/>
          <w:lang w:eastAsia="en-US"/>
        </w:rPr>
        <w:t>البيوتكنولوجيا</w:t>
      </w:r>
    </w:p>
    <w:p w:rsidR="000A2E9E" w:rsidRPr="00CA66A0" w:rsidRDefault="000A2E9E" w:rsidP="000A2E9E">
      <w:pPr>
        <w:bidi/>
        <w:jc w:val="center"/>
        <w:rPr>
          <w:b/>
          <w:bCs/>
          <w:sz w:val="56"/>
          <w:szCs w:val="56"/>
          <w:rtl/>
          <w:lang w:bidi="ar-DZ"/>
        </w:rPr>
      </w:pPr>
    </w:p>
    <w:p w:rsidR="000A2E9E" w:rsidRDefault="000A2E9E" w:rsidP="000A2E9E">
      <w:pPr>
        <w:bidi/>
        <w:jc w:val="center"/>
        <w:rPr>
          <w:b/>
          <w:bCs/>
          <w:sz w:val="56"/>
          <w:szCs w:val="56"/>
          <w:rtl/>
          <w:lang w:bidi="ar-DZ"/>
        </w:rPr>
      </w:pPr>
    </w:p>
    <w:p w:rsidR="000A2E9E" w:rsidRPr="00CA66A0" w:rsidRDefault="000A2E9E" w:rsidP="000A2E9E">
      <w:pPr>
        <w:bidi/>
        <w:jc w:val="center"/>
        <w:rPr>
          <w:b/>
          <w:bCs/>
          <w:sz w:val="56"/>
          <w:szCs w:val="56"/>
          <w:rtl/>
          <w:lang w:bidi="ar-DZ"/>
        </w:rPr>
      </w:pPr>
    </w:p>
    <w:p w:rsidR="000A2E9E" w:rsidRPr="00F43107" w:rsidRDefault="000A2E9E" w:rsidP="000A2E9E">
      <w:pPr>
        <w:bidi/>
        <w:jc w:val="center"/>
        <w:rPr>
          <w:rFonts w:cs="Arabic Transparent"/>
          <w:sz w:val="28"/>
          <w:szCs w:val="28"/>
          <w:rtl/>
          <w:lang w:bidi="ar-DZ"/>
        </w:rPr>
      </w:pPr>
    </w:p>
    <w:p w:rsidR="000A2E9E" w:rsidRDefault="000A2E9E" w:rsidP="000A2E9E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0A2E9E" w:rsidRPr="00F43107" w:rsidRDefault="000A2E9E" w:rsidP="000A2E9E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0A2E9E" w:rsidRPr="00F43107" w:rsidRDefault="000A2E9E" w:rsidP="000A2E9E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0A2E9E" w:rsidRDefault="000A2E9E" w:rsidP="000A2E9E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</w:rPr>
      </w:pPr>
    </w:p>
    <w:p w:rsidR="000A2E9E" w:rsidRDefault="000A2E9E" w:rsidP="000A2E9E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</w:rPr>
      </w:pPr>
    </w:p>
    <w:p w:rsidR="000A2E9E" w:rsidRPr="00F43107" w:rsidRDefault="000A2E9E" w:rsidP="000A2E9E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0A2E9E" w:rsidRDefault="000A2E9E" w:rsidP="000A2E9E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0A2E9E" w:rsidRDefault="000A2E9E" w:rsidP="000A2E9E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0A2E9E" w:rsidRDefault="000A2E9E" w:rsidP="000A2E9E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0A2E9E" w:rsidRDefault="000A2E9E" w:rsidP="000A2E9E">
      <w:pPr>
        <w:pStyle w:val="Titre"/>
        <w:rPr>
          <w:rFonts w:ascii="Arial" w:hAnsi="Arial" w:cs="Arial"/>
          <w:color w:val="auto"/>
          <w:sz w:val="32"/>
          <w:szCs w:val="32"/>
        </w:rPr>
      </w:pPr>
    </w:p>
    <w:p w:rsidR="000A2E9E" w:rsidRDefault="000A2E9E" w:rsidP="000A2E9E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0A2E9E" w:rsidRPr="00364846" w:rsidRDefault="000A2E9E" w:rsidP="000A2E9E">
      <w:pPr>
        <w:pStyle w:val="Titre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S</w:t>
      </w:r>
      <w:r w:rsidRPr="00364846">
        <w:rPr>
          <w:rFonts w:ascii="Arial" w:hAnsi="Arial" w:cs="Arial"/>
          <w:color w:val="auto"/>
          <w:sz w:val="32"/>
          <w:szCs w:val="32"/>
        </w:rPr>
        <w:t>OMMAIRE</w:t>
      </w:r>
    </w:p>
    <w:p w:rsidR="000A2E9E" w:rsidRPr="00D760F5" w:rsidRDefault="000A2E9E" w:rsidP="000A2E9E">
      <w:pPr>
        <w:pStyle w:val="Titre"/>
        <w:jc w:val="left"/>
        <w:rPr>
          <w:rFonts w:ascii="Arial" w:hAnsi="Arial" w:cs="Arial"/>
          <w:color w:val="auto"/>
          <w:sz w:val="24"/>
          <w:szCs w:val="24"/>
        </w:rPr>
      </w:pPr>
    </w:p>
    <w:p w:rsidR="000A2E9E" w:rsidRPr="00D760F5" w:rsidRDefault="000A2E9E" w:rsidP="000A2E9E">
      <w:pPr>
        <w:pStyle w:val="Titre"/>
        <w:jc w:val="left"/>
        <w:rPr>
          <w:rFonts w:ascii="Arial" w:hAnsi="Arial" w:cs="Arial"/>
          <w:color w:val="auto"/>
          <w:sz w:val="24"/>
          <w:szCs w:val="24"/>
        </w:rPr>
      </w:pPr>
    </w:p>
    <w:p w:rsidR="000A2E9E" w:rsidRPr="00D760F5" w:rsidRDefault="000A2E9E" w:rsidP="000A2E9E">
      <w:pPr>
        <w:rPr>
          <w:rFonts w:ascii="Arial" w:hAnsi="Arial" w:cs="Arial"/>
        </w:rPr>
      </w:pPr>
      <w:r w:rsidRPr="00D760F5">
        <w:rPr>
          <w:rFonts w:ascii="Arial" w:hAnsi="Arial" w:cs="Arial"/>
        </w:rPr>
        <w:t>I - Fiches d’organisation semestrielle des enseignements</w:t>
      </w:r>
      <w:r w:rsidRPr="00D760F5">
        <w:rPr>
          <w:rFonts w:ascii="Arial" w:hAnsi="Arial" w:cs="Arial"/>
        </w:rPr>
        <w:tab/>
        <w:t>-----------------------------</w:t>
      </w:r>
      <w:r>
        <w:rPr>
          <w:rFonts w:ascii="Arial" w:hAnsi="Arial" w:cs="Arial"/>
        </w:rPr>
        <w:t>-----      4</w:t>
      </w:r>
    </w:p>
    <w:p w:rsidR="000A2E9E" w:rsidRPr="00D760F5" w:rsidRDefault="000A2E9E" w:rsidP="000A2E9E">
      <w:pPr>
        <w:rPr>
          <w:rFonts w:ascii="Arial" w:hAnsi="Arial" w:cs="Arial"/>
        </w:rPr>
      </w:pPr>
    </w:p>
    <w:p w:rsidR="000A2E9E" w:rsidRPr="00D760F5" w:rsidRDefault="000A2E9E" w:rsidP="000A2E9E">
      <w:pPr>
        <w:ind w:firstLine="708"/>
        <w:rPr>
          <w:rFonts w:ascii="Arial" w:hAnsi="Arial" w:cs="Arial"/>
        </w:rPr>
      </w:pPr>
      <w:r w:rsidRPr="00D760F5">
        <w:rPr>
          <w:rFonts w:ascii="Arial" w:hAnsi="Arial" w:cs="Arial"/>
        </w:rPr>
        <w:t>1- Semestre 1</w:t>
      </w:r>
      <w:r w:rsidRPr="00D760F5">
        <w:rPr>
          <w:rFonts w:ascii="Arial" w:hAnsi="Arial" w:cs="Arial"/>
        </w:rPr>
        <w:tab/>
        <w:t>----------------------------------------------------</w:t>
      </w:r>
      <w:r>
        <w:rPr>
          <w:rFonts w:ascii="Arial" w:hAnsi="Arial" w:cs="Arial"/>
        </w:rPr>
        <w:t>---------------------------     5</w:t>
      </w:r>
    </w:p>
    <w:p w:rsidR="000A2E9E" w:rsidRPr="00D760F5" w:rsidRDefault="000A2E9E" w:rsidP="000A2E9E">
      <w:pPr>
        <w:ind w:firstLine="708"/>
        <w:rPr>
          <w:rFonts w:ascii="Arial" w:hAnsi="Arial" w:cs="Arial"/>
        </w:rPr>
      </w:pPr>
      <w:r w:rsidRPr="00D760F5">
        <w:rPr>
          <w:rFonts w:ascii="Arial" w:hAnsi="Arial" w:cs="Arial"/>
        </w:rPr>
        <w:t>2- Semestre 2</w:t>
      </w:r>
      <w:r w:rsidRPr="00D760F5">
        <w:rPr>
          <w:rFonts w:ascii="Arial" w:hAnsi="Arial" w:cs="Arial"/>
        </w:rPr>
        <w:tab/>
        <w:t>----------------------------------------------------</w:t>
      </w:r>
      <w:r>
        <w:rPr>
          <w:rFonts w:ascii="Arial" w:hAnsi="Arial" w:cs="Arial"/>
        </w:rPr>
        <w:t>---------------------------     6</w:t>
      </w:r>
    </w:p>
    <w:p w:rsidR="000A2E9E" w:rsidRPr="00D760F5" w:rsidRDefault="000A2E9E" w:rsidP="000A2E9E">
      <w:pPr>
        <w:rPr>
          <w:rFonts w:ascii="Arial" w:hAnsi="Arial" w:cs="Arial"/>
        </w:rPr>
      </w:pPr>
    </w:p>
    <w:p w:rsidR="000A2E9E" w:rsidRPr="00D760F5" w:rsidRDefault="000A2E9E" w:rsidP="000A2E9E">
      <w:pPr>
        <w:rPr>
          <w:rFonts w:ascii="Arial" w:hAnsi="Arial" w:cs="Arial"/>
        </w:rPr>
      </w:pPr>
      <w:r w:rsidRPr="00D760F5">
        <w:rPr>
          <w:rFonts w:ascii="Arial" w:hAnsi="Arial" w:cs="Arial"/>
        </w:rPr>
        <w:t>II - Fiches d’organisation des unités d’enseignement</w:t>
      </w:r>
      <w:r w:rsidRPr="00D760F5">
        <w:rPr>
          <w:rFonts w:ascii="Arial" w:hAnsi="Arial" w:cs="Arial"/>
        </w:rPr>
        <w:tab/>
        <w:t>------------------------------------------</w:t>
      </w:r>
      <w:r>
        <w:rPr>
          <w:rFonts w:ascii="Arial" w:hAnsi="Arial" w:cs="Arial"/>
        </w:rPr>
        <w:t>-      7</w:t>
      </w:r>
    </w:p>
    <w:p w:rsidR="000A2E9E" w:rsidRPr="00D760F5" w:rsidRDefault="000A2E9E" w:rsidP="000A2E9E">
      <w:pPr>
        <w:rPr>
          <w:rFonts w:ascii="Arial" w:hAnsi="Arial" w:cs="Arial"/>
        </w:rPr>
      </w:pPr>
    </w:p>
    <w:p w:rsidR="000A2E9E" w:rsidRPr="00D760F5" w:rsidRDefault="000A2E9E" w:rsidP="000A2E9E">
      <w:pPr>
        <w:rPr>
          <w:rFonts w:ascii="Arial" w:hAnsi="Arial" w:cs="Arial"/>
        </w:rPr>
      </w:pPr>
      <w:r w:rsidRPr="00D760F5">
        <w:rPr>
          <w:rFonts w:ascii="Arial" w:hAnsi="Arial" w:cs="Arial"/>
        </w:rPr>
        <w:t>III - Programme détaillé par matière</w:t>
      </w:r>
      <w:r w:rsidRPr="00D760F5">
        <w:rPr>
          <w:rFonts w:ascii="Arial" w:hAnsi="Arial" w:cs="Arial"/>
        </w:rPr>
        <w:tab/>
        <w:t>-------------------------------------------------------------</w:t>
      </w:r>
      <w:r>
        <w:rPr>
          <w:rFonts w:ascii="Arial" w:hAnsi="Arial" w:cs="Arial"/>
        </w:rPr>
        <w:t xml:space="preserve">   17</w:t>
      </w:r>
    </w:p>
    <w:p w:rsidR="000A2E9E" w:rsidRPr="00D760F5" w:rsidRDefault="000A2E9E" w:rsidP="000A2E9E">
      <w:pPr>
        <w:rPr>
          <w:rFonts w:ascii="Arial" w:hAnsi="Arial" w:cs="Arial"/>
        </w:rPr>
      </w:pPr>
    </w:p>
    <w:p w:rsidR="000A2E9E" w:rsidRPr="00D760F5" w:rsidRDefault="000A2E9E" w:rsidP="000A2E9E">
      <w:pPr>
        <w:rPr>
          <w:rFonts w:ascii="Arial" w:hAnsi="Arial" w:cs="Arial"/>
        </w:rPr>
      </w:pPr>
    </w:p>
    <w:p w:rsidR="000A2E9E" w:rsidRPr="00D760F5" w:rsidRDefault="000A2E9E" w:rsidP="000A2E9E">
      <w:pPr>
        <w:rPr>
          <w:rFonts w:ascii="Arial" w:hAnsi="Arial" w:cs="Arial"/>
        </w:rPr>
      </w:pPr>
    </w:p>
    <w:p w:rsidR="000A2E9E" w:rsidRPr="00D760F5" w:rsidRDefault="000A2E9E" w:rsidP="000A2E9E">
      <w:pPr>
        <w:rPr>
          <w:rFonts w:ascii="Arial" w:hAnsi="Arial" w:cs="Arial"/>
        </w:rPr>
      </w:pPr>
    </w:p>
    <w:p w:rsidR="000A2E9E" w:rsidRPr="00D760F5" w:rsidRDefault="000A2E9E" w:rsidP="000A2E9E">
      <w:pPr>
        <w:rPr>
          <w:rFonts w:ascii="Arial" w:hAnsi="Arial" w:cs="Arial"/>
        </w:rPr>
      </w:pPr>
    </w:p>
    <w:p w:rsidR="000A2E9E" w:rsidRPr="00D760F5" w:rsidRDefault="000A2E9E" w:rsidP="000A2E9E">
      <w:pPr>
        <w:rPr>
          <w:rFonts w:ascii="Arial" w:hAnsi="Arial" w:cs="Arial"/>
        </w:rPr>
      </w:pPr>
    </w:p>
    <w:p w:rsidR="000A2E9E" w:rsidRPr="00D760F5" w:rsidRDefault="000A2E9E" w:rsidP="000A2E9E">
      <w:pPr>
        <w:jc w:val="center"/>
        <w:rPr>
          <w:rFonts w:ascii="Arial" w:hAnsi="Arial" w:cs="Arial"/>
          <w:b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Pr="00B40CB1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 </w:t>
      </w:r>
      <w:r w:rsidRPr="00B40CB1">
        <w:rPr>
          <w:rFonts w:ascii="Arial" w:hAnsi="Arial" w:cs="Arial"/>
          <w:b/>
          <w:sz w:val="32"/>
          <w:szCs w:val="32"/>
        </w:rPr>
        <w:t>– Fiche d’organisation semestrielle des enseignements</w:t>
      </w: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rPr>
          <w:rFonts w:ascii="Arial" w:hAnsi="Arial" w:cs="Arial"/>
        </w:rPr>
      </w:pPr>
    </w:p>
    <w:p w:rsidR="000A2E9E" w:rsidRPr="00364846" w:rsidRDefault="000A2E9E" w:rsidP="000A2E9E">
      <w:pPr>
        <w:rPr>
          <w:rFonts w:ascii="Arial" w:hAnsi="Arial" w:cs="Arial"/>
        </w:rPr>
      </w:pPr>
    </w:p>
    <w:p w:rsidR="000A2E9E" w:rsidRPr="00364846" w:rsidRDefault="000A2E9E" w:rsidP="000A2E9E">
      <w:pPr>
        <w:rPr>
          <w:rFonts w:ascii="Arial" w:hAnsi="Arial" w:cs="Arial"/>
        </w:rPr>
      </w:pPr>
    </w:p>
    <w:p w:rsidR="000A2E9E" w:rsidRDefault="000A2E9E" w:rsidP="000A2E9E">
      <w:pPr>
        <w:rPr>
          <w:rFonts w:ascii="Arial" w:hAnsi="Arial" w:cs="Arial"/>
        </w:rPr>
      </w:pPr>
    </w:p>
    <w:p w:rsidR="000A2E9E" w:rsidRDefault="000A2E9E" w:rsidP="000A2E9E">
      <w:pPr>
        <w:rPr>
          <w:rFonts w:ascii="Arial" w:hAnsi="Arial" w:cs="Arial"/>
        </w:rPr>
      </w:pPr>
    </w:p>
    <w:p w:rsidR="000A2E9E" w:rsidRDefault="000A2E9E" w:rsidP="000A2E9E">
      <w:pPr>
        <w:rPr>
          <w:rFonts w:ascii="Arial" w:hAnsi="Arial" w:cs="Arial"/>
        </w:rPr>
      </w:pPr>
    </w:p>
    <w:p w:rsidR="000A2E9E" w:rsidRDefault="000A2E9E" w:rsidP="000A2E9E">
      <w:pPr>
        <w:rPr>
          <w:rFonts w:ascii="Arial" w:hAnsi="Arial" w:cs="Arial"/>
        </w:rPr>
      </w:pPr>
    </w:p>
    <w:p w:rsidR="000A2E9E" w:rsidRPr="00364846" w:rsidRDefault="000A2E9E" w:rsidP="000A2E9E">
      <w:pPr>
        <w:rPr>
          <w:rFonts w:ascii="Arial" w:hAnsi="Arial" w:cs="Arial"/>
        </w:rPr>
      </w:pPr>
    </w:p>
    <w:p w:rsidR="000A2E9E" w:rsidRPr="00364846" w:rsidRDefault="000A2E9E" w:rsidP="000A2E9E">
      <w:pPr>
        <w:rPr>
          <w:rFonts w:ascii="Arial" w:hAnsi="Arial" w:cs="Arial"/>
        </w:rPr>
      </w:pPr>
    </w:p>
    <w:p w:rsidR="000A2E9E" w:rsidRDefault="000A2E9E" w:rsidP="000A2E9E">
      <w:pPr>
        <w:rPr>
          <w:rFonts w:ascii="Arial" w:hAnsi="Arial" w:cs="Arial"/>
          <w:b/>
          <w:sz w:val="28"/>
          <w:szCs w:val="28"/>
        </w:rPr>
        <w:sectPr w:rsidR="000A2E9E" w:rsidSect="001E5A3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A2E9E" w:rsidRDefault="000A2E9E" w:rsidP="000A2E9E">
      <w:pPr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lastRenderedPageBreak/>
        <w:t>Annexe du programme des enseignements de la deuxième année licence</w:t>
      </w:r>
      <w:r w:rsidRPr="00D9658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 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 </w:t>
      </w:r>
    </w:p>
    <w:p w:rsidR="000A2E9E" w:rsidRDefault="000A2E9E" w:rsidP="009868E8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Domaine  Science de la nature et de la vie       </w:t>
      </w:r>
      <w:r w:rsidR="0035703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       </w:t>
      </w:r>
      <w:r w:rsidR="009868E8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          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Filière « </w:t>
      </w:r>
      <w:r w:rsidR="0035703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Biotechnologie</w:t>
      </w:r>
      <w:r w:rsidR="009868E8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s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 »</w:t>
      </w:r>
    </w:p>
    <w:p w:rsidR="000A2E9E" w:rsidRDefault="000A2E9E" w:rsidP="000A2E9E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D9658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Semestre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3</w:t>
      </w:r>
    </w:p>
    <w:p w:rsidR="000A2E9E" w:rsidRDefault="000A2E9E" w:rsidP="000A2E9E">
      <w:pPr>
        <w:rPr>
          <w:rFonts w:ascii="Arial" w:hAnsi="Arial" w:cs="Arial"/>
          <w:b/>
          <w:sz w:val="28"/>
          <w:szCs w:val="28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8"/>
        <w:gridCol w:w="2815"/>
        <w:gridCol w:w="806"/>
        <w:gridCol w:w="804"/>
        <w:gridCol w:w="940"/>
        <w:gridCol w:w="940"/>
        <w:gridCol w:w="804"/>
        <w:gridCol w:w="1342"/>
        <w:gridCol w:w="1073"/>
        <w:gridCol w:w="807"/>
        <w:gridCol w:w="671"/>
        <w:gridCol w:w="887"/>
        <w:gridCol w:w="848"/>
      </w:tblGrid>
      <w:tr w:rsidR="000A2E9E" w:rsidRPr="009F476F" w:rsidTr="001E5A39">
        <w:trPr>
          <w:trHeight w:val="602"/>
        </w:trPr>
        <w:tc>
          <w:tcPr>
            <w:tcW w:w="69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Unités d’enseignement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Matières</w:t>
            </w:r>
          </w:p>
        </w:tc>
        <w:tc>
          <w:tcPr>
            <w:tcW w:w="2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</w:t>
            </w:r>
          </w:p>
        </w:tc>
        <w:tc>
          <w:tcPr>
            <w:tcW w:w="27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</w:t>
            </w:r>
          </w:p>
        </w:tc>
        <w:tc>
          <w:tcPr>
            <w:tcW w:w="90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Volume horaire 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hebdomadaire</w:t>
            </w:r>
          </w:p>
        </w:tc>
        <w:tc>
          <w:tcPr>
            <w:tcW w:w="45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VHS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(15 semaines)</w:t>
            </w:r>
          </w:p>
        </w:tc>
        <w:tc>
          <w:tcPr>
            <w:tcW w:w="36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Autre*</w:t>
            </w:r>
          </w:p>
        </w:tc>
        <w:tc>
          <w:tcPr>
            <w:tcW w:w="1087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Mode d’évaluation</w:t>
            </w:r>
          </w:p>
        </w:tc>
      </w:tr>
      <w:tr w:rsidR="000A2E9E" w:rsidRPr="009F476F" w:rsidTr="001E5A39">
        <w:trPr>
          <w:trHeight w:val="540"/>
        </w:trPr>
        <w:tc>
          <w:tcPr>
            <w:tcW w:w="69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Intitulé</w:t>
            </w: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Cours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</w:t>
            </w:r>
          </w:p>
        </w:tc>
        <w:tc>
          <w:tcPr>
            <w:tcW w:w="45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6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50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CC*</w:t>
            </w:r>
          </w:p>
        </w:tc>
        <w:tc>
          <w:tcPr>
            <w:tcW w:w="587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Examen</w:t>
            </w:r>
          </w:p>
        </w:tc>
      </w:tr>
      <w:tr w:rsidR="000A2E9E" w:rsidRPr="009F476F" w:rsidTr="001E5A39">
        <w:trPr>
          <w:trHeight w:val="920"/>
        </w:trPr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Fondamentale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UEF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.1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.1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8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 : 3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1E5A39" w:rsidP="001E5A39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Introduction aux Biotechnologies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 x 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90h00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0A2E9E" w:rsidRPr="009F476F" w:rsidTr="001E5A39">
        <w:trPr>
          <w:trHeight w:val="540"/>
        </w:trPr>
        <w:tc>
          <w:tcPr>
            <w:tcW w:w="69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Fondamentale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UEF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2.1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.2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16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 : 6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Biochimie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 x 1h30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90h00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45h00</w:t>
            </w:r>
          </w:p>
        </w:tc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300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0A2E9E" w:rsidRPr="009F476F" w:rsidTr="001E5A39">
        <w:trPr>
          <w:trHeight w:val="335"/>
        </w:trPr>
        <w:tc>
          <w:tcPr>
            <w:tcW w:w="69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5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Génétique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 x 1h30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 x 1h30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90h00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45h00</w:t>
            </w:r>
          </w:p>
        </w:tc>
        <w:tc>
          <w:tcPr>
            <w:tcW w:w="273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0A2E9E" w:rsidRPr="009F476F" w:rsidTr="001E5A39">
        <w:trPr>
          <w:trHeight w:val="1032"/>
        </w:trPr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Méthodologie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UEM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2.1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.1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2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Coefficients: 1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 xml:space="preserve">Techniques de Communication et d’Expression  (en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a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nglais)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22h30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10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0%</w:t>
            </w:r>
          </w:p>
        </w:tc>
      </w:tr>
      <w:tr w:rsidR="000A2E9E" w:rsidRPr="009F476F" w:rsidTr="001E5A39">
        <w:trPr>
          <w:trHeight w:val="416"/>
        </w:trPr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Méthodologie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UEM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2.1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.2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2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Coefficients: 1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Méthodes de travail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22h30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20h00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100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%</w:t>
            </w:r>
          </w:p>
        </w:tc>
      </w:tr>
      <w:tr w:rsidR="000A2E9E" w:rsidRPr="009F476F" w:rsidTr="001E5A39">
        <w:tc>
          <w:tcPr>
            <w:tcW w:w="6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U E Découverte Code : UED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2.1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.1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2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 : 2</w:t>
            </w:r>
          </w:p>
        </w:tc>
        <w:tc>
          <w:tcPr>
            <w:tcW w:w="95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Biophysique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67h30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10h00</w:t>
            </w:r>
          </w:p>
        </w:tc>
        <w:tc>
          <w:tcPr>
            <w:tcW w:w="273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300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0A2E9E" w:rsidRPr="009F476F" w:rsidTr="001E5A39">
        <w:tc>
          <w:tcPr>
            <w:tcW w:w="16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Total Semestre 3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13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13h30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7h30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4h30</w:t>
            </w:r>
          </w:p>
        </w:tc>
        <w:tc>
          <w:tcPr>
            <w:tcW w:w="45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382h30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185h</w:t>
            </w:r>
          </w:p>
        </w:tc>
        <w:tc>
          <w:tcPr>
            <w:tcW w:w="1087" w:type="pct"/>
            <w:gridSpan w:val="4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</w:tbl>
    <w:p w:rsidR="000A2E9E" w:rsidRDefault="000A2E9E" w:rsidP="000A2E9E">
      <w:pPr>
        <w:bidi/>
        <w:spacing w:before="240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Autre* = Travail complémentaire en consultation semestrielle ; CC* = Contrôle continu. </w:t>
      </w:r>
    </w:p>
    <w:p w:rsidR="000A2E9E" w:rsidRDefault="000A2E9E" w:rsidP="000A2E9E">
      <w:pPr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lastRenderedPageBreak/>
        <w:t>Annexe du programme des enseignements de la deuxième année licence</w:t>
      </w:r>
      <w:r w:rsidRPr="00D9658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 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 </w:t>
      </w:r>
    </w:p>
    <w:p w:rsidR="000A2E9E" w:rsidRDefault="000A2E9E" w:rsidP="009868E8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Domaine  Science de la nature et de la vie       </w:t>
      </w:r>
      <w:r w:rsidR="0035703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           </w:t>
      </w:r>
      <w:r w:rsidR="009868E8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                         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Filière « </w:t>
      </w:r>
      <w:r w:rsidR="00357037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Biotechnologie</w:t>
      </w:r>
      <w:r w:rsidR="009868E8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s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 » </w:t>
      </w:r>
    </w:p>
    <w:p w:rsidR="000A2E9E" w:rsidRDefault="000A2E9E" w:rsidP="000A2E9E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D96581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Semestre 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4</w:t>
      </w:r>
    </w:p>
    <w:p w:rsidR="000A2E9E" w:rsidRDefault="000A2E9E" w:rsidP="000A2E9E">
      <w:pPr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5"/>
        <w:gridCol w:w="2899"/>
        <w:gridCol w:w="807"/>
        <w:gridCol w:w="804"/>
        <w:gridCol w:w="1073"/>
        <w:gridCol w:w="807"/>
        <w:gridCol w:w="804"/>
        <w:gridCol w:w="1466"/>
        <w:gridCol w:w="937"/>
        <w:gridCol w:w="807"/>
        <w:gridCol w:w="804"/>
        <w:gridCol w:w="810"/>
        <w:gridCol w:w="792"/>
      </w:tblGrid>
      <w:tr w:rsidR="000A2E9E" w:rsidRPr="009F476F" w:rsidTr="001E5A39"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Unités d’enseignement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Matières</w:t>
            </w:r>
          </w:p>
        </w:tc>
        <w:tc>
          <w:tcPr>
            <w:tcW w:w="2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</w:t>
            </w:r>
          </w:p>
        </w:tc>
        <w:tc>
          <w:tcPr>
            <w:tcW w:w="27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</w:t>
            </w:r>
          </w:p>
        </w:tc>
        <w:tc>
          <w:tcPr>
            <w:tcW w:w="90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Volume horaire 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hebdomadaire</w:t>
            </w:r>
          </w:p>
        </w:tc>
        <w:tc>
          <w:tcPr>
            <w:tcW w:w="49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VHS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(15 semaines)</w:t>
            </w:r>
          </w:p>
        </w:tc>
        <w:tc>
          <w:tcPr>
            <w:tcW w:w="31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Autre*</w:t>
            </w:r>
          </w:p>
        </w:tc>
        <w:tc>
          <w:tcPr>
            <w:tcW w:w="1087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Mode d’évaluation</w:t>
            </w:r>
          </w:p>
        </w:tc>
      </w:tr>
      <w:tr w:rsidR="000A2E9E" w:rsidRPr="009F476F" w:rsidTr="001E5A39">
        <w:trPr>
          <w:trHeight w:val="493"/>
        </w:trPr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Intitulé</w:t>
            </w:r>
          </w:p>
        </w:tc>
        <w:tc>
          <w:tcPr>
            <w:tcW w:w="2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7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Cours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TD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TP</w:t>
            </w:r>
          </w:p>
        </w:tc>
        <w:tc>
          <w:tcPr>
            <w:tcW w:w="49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1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545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CC*</w:t>
            </w:r>
          </w:p>
        </w:tc>
        <w:tc>
          <w:tcPr>
            <w:tcW w:w="5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Examen</w:t>
            </w:r>
          </w:p>
        </w:tc>
      </w:tr>
      <w:tr w:rsidR="000A2E9E" w:rsidRPr="009F476F" w:rsidTr="001E5A39">
        <w:trPr>
          <w:trHeight w:val="920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Fondamentale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UEF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.1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8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 : 3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1E5A39" w:rsidP="001E5A39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Biotechnologies et applications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 x 1h30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90h00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0A2E9E" w:rsidRPr="009F476F" w:rsidTr="001E5A39">
        <w:trPr>
          <w:trHeight w:val="385"/>
        </w:trPr>
        <w:tc>
          <w:tcPr>
            <w:tcW w:w="6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Fondamentale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UEF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2.2.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14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 : 5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Microbiologie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 x 1h30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90h00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</w:t>
            </w:r>
          </w:p>
        </w:tc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0A2E9E" w:rsidRPr="009F476F" w:rsidTr="001E5A39">
        <w:trPr>
          <w:trHeight w:val="519"/>
        </w:trPr>
        <w:tc>
          <w:tcPr>
            <w:tcW w:w="6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981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Immunologie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3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45h00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37h</w:t>
            </w:r>
          </w:p>
        </w:tc>
        <w:tc>
          <w:tcPr>
            <w:tcW w:w="273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0A2E9E" w:rsidRPr="009F476F" w:rsidTr="001E5A39">
        <w:trPr>
          <w:trHeight w:val="1032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Méthodologie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UEM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1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4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Coefficients: 2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Ecologie générale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67h30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20h</w:t>
            </w:r>
          </w:p>
        </w:tc>
        <w:tc>
          <w:tcPr>
            <w:tcW w:w="273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0A2E9E" w:rsidRPr="009F476F" w:rsidTr="001E5A39">
        <w:trPr>
          <w:trHeight w:val="416"/>
        </w:trPr>
        <w:tc>
          <w:tcPr>
            <w:tcW w:w="6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U E Méthodologie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Code : UEM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2.2.</w:t>
            </w: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Crédits : 4</w:t>
            </w:r>
          </w:p>
          <w:p w:rsidR="000A2E9E" w:rsidRPr="009F476F" w:rsidRDefault="000A2E9E" w:rsidP="001E5A39">
            <w:pPr>
              <w:pStyle w:val="Paragraphedeliste"/>
              <w:spacing w:after="0"/>
              <w:ind w:left="0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Coefficients: 2</w:t>
            </w:r>
          </w:p>
        </w:tc>
        <w:tc>
          <w:tcPr>
            <w:tcW w:w="9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  <w:lang w:bidi="ar-DZ"/>
              </w:rPr>
              <w:t>Biostatistique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-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45h00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37h</w:t>
            </w:r>
          </w:p>
        </w:tc>
        <w:tc>
          <w:tcPr>
            <w:tcW w:w="273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40%</w:t>
            </w:r>
          </w:p>
        </w:tc>
        <w:tc>
          <w:tcPr>
            <w:tcW w:w="274" w:type="pct"/>
            <w:tcBorders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x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60%</w:t>
            </w:r>
          </w:p>
        </w:tc>
      </w:tr>
      <w:tr w:rsidR="000A2E9E" w:rsidRPr="009F476F" w:rsidTr="001E5A39">
        <w:tc>
          <w:tcPr>
            <w:tcW w:w="1646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Total Semestre 4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12</w:t>
            </w:r>
          </w:p>
        </w:tc>
        <w:tc>
          <w:tcPr>
            <w:tcW w:w="36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10h30</w:t>
            </w:r>
          </w:p>
        </w:tc>
        <w:tc>
          <w:tcPr>
            <w:tcW w:w="2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7h30</w:t>
            </w:r>
          </w:p>
        </w:tc>
        <w:tc>
          <w:tcPr>
            <w:tcW w:w="2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4h30</w:t>
            </w:r>
          </w:p>
        </w:tc>
        <w:tc>
          <w:tcPr>
            <w:tcW w:w="4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337h30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9F476F">
              <w:rPr>
                <w:rFonts w:asciiTheme="majorBidi" w:hAnsiTheme="majorBidi" w:cstheme="majorBidi"/>
                <w:b/>
                <w:bCs/>
                <w:color w:val="000000" w:themeColor="text1"/>
              </w:rPr>
              <w:t>184h</w:t>
            </w:r>
          </w:p>
        </w:tc>
        <w:tc>
          <w:tcPr>
            <w:tcW w:w="1087" w:type="pct"/>
            <w:gridSpan w:val="4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E9E" w:rsidRPr="009F476F" w:rsidRDefault="000A2E9E" w:rsidP="001E5A39">
            <w:pPr>
              <w:pStyle w:val="Paragraphedeliste"/>
              <w:spacing w:after="0"/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</w:tbl>
    <w:p w:rsidR="000A2E9E" w:rsidRDefault="000A2E9E" w:rsidP="000A2E9E">
      <w:pPr>
        <w:rPr>
          <w:rFonts w:ascii="Arial" w:hAnsi="Arial" w:cs="Arial"/>
          <w:b/>
          <w:sz w:val="28"/>
          <w:szCs w:val="28"/>
        </w:rPr>
      </w:pPr>
    </w:p>
    <w:p w:rsidR="000A2E9E" w:rsidRDefault="000A2E9E" w:rsidP="000A2E9E">
      <w:pPr>
        <w:rPr>
          <w:rFonts w:ascii="Arial" w:hAnsi="Arial" w:cs="Arial"/>
          <w:b/>
          <w:sz w:val="28"/>
          <w:szCs w:val="28"/>
        </w:rPr>
      </w:pPr>
      <w:r>
        <w:rPr>
          <w:rFonts w:asciiTheme="majorBidi" w:hAnsiTheme="majorBidi" w:cstheme="majorBidi"/>
          <w:b/>
          <w:bCs/>
        </w:rPr>
        <w:t>Autre* = Travail complémentaire en consultation semestrielle ; CC* = Contrôle continu.</w:t>
      </w:r>
    </w:p>
    <w:p w:rsidR="000A2E9E" w:rsidRPr="00232857" w:rsidRDefault="000A2E9E" w:rsidP="000A2E9E">
      <w:pPr>
        <w:ind w:left="360"/>
        <w:rPr>
          <w:rFonts w:ascii="Arial" w:hAnsi="Arial" w:cs="Arial"/>
          <w:b/>
          <w:sz w:val="28"/>
          <w:szCs w:val="28"/>
        </w:rPr>
      </w:pPr>
    </w:p>
    <w:p w:rsidR="000A2E9E" w:rsidRDefault="000A2E9E" w:rsidP="000A2E9E">
      <w:pPr>
        <w:rPr>
          <w:rFonts w:ascii="Arial" w:hAnsi="Arial" w:cs="Arial"/>
          <w:b/>
          <w:sz w:val="28"/>
          <w:szCs w:val="28"/>
        </w:rPr>
        <w:sectPr w:rsidR="000A2E9E" w:rsidSect="001E5A39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A2E9E" w:rsidRPr="004A1EF2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Pr="004A1EF2" w:rsidRDefault="000A2E9E" w:rsidP="000A2E9E">
      <w:pPr>
        <w:jc w:val="center"/>
        <w:rPr>
          <w:rFonts w:ascii="Arial" w:hAnsi="Arial" w:cs="Arial"/>
          <w:b/>
          <w:sz w:val="28"/>
          <w:szCs w:val="28"/>
        </w:rPr>
      </w:pPr>
    </w:p>
    <w:p w:rsidR="000A2E9E" w:rsidRPr="004A1EF2" w:rsidRDefault="000A2E9E" w:rsidP="000A2E9E">
      <w:pPr>
        <w:jc w:val="center"/>
        <w:rPr>
          <w:rFonts w:ascii="Arial" w:hAnsi="Arial" w:cs="Arial"/>
          <w:b/>
          <w:sz w:val="28"/>
          <w:szCs w:val="28"/>
        </w:rPr>
      </w:pPr>
    </w:p>
    <w:p w:rsidR="000A2E9E" w:rsidRPr="004A1EF2" w:rsidRDefault="000A2E9E" w:rsidP="000A2E9E">
      <w:pPr>
        <w:jc w:val="center"/>
        <w:rPr>
          <w:rFonts w:ascii="Arial" w:hAnsi="Arial" w:cs="Arial"/>
          <w:b/>
          <w:sz w:val="28"/>
          <w:szCs w:val="28"/>
        </w:rPr>
      </w:pPr>
    </w:p>
    <w:p w:rsidR="000A2E9E" w:rsidRPr="004A1EF2" w:rsidRDefault="000A2E9E" w:rsidP="000A2E9E">
      <w:pPr>
        <w:jc w:val="center"/>
        <w:rPr>
          <w:rFonts w:ascii="Arial" w:hAnsi="Arial" w:cs="Arial"/>
          <w:b/>
          <w:sz w:val="28"/>
          <w:szCs w:val="28"/>
        </w:rPr>
      </w:pPr>
    </w:p>
    <w:p w:rsidR="000A2E9E" w:rsidRPr="004A1EF2" w:rsidRDefault="000A2E9E" w:rsidP="000A2E9E">
      <w:pPr>
        <w:jc w:val="center"/>
        <w:rPr>
          <w:rFonts w:ascii="Arial" w:hAnsi="Arial" w:cs="Arial"/>
          <w:b/>
          <w:sz w:val="28"/>
          <w:szCs w:val="28"/>
        </w:rPr>
      </w:pPr>
    </w:p>
    <w:p w:rsidR="000A2E9E" w:rsidRPr="004A1EF2" w:rsidRDefault="000A2E9E" w:rsidP="000A2E9E">
      <w:pPr>
        <w:jc w:val="center"/>
        <w:rPr>
          <w:rFonts w:ascii="Arial" w:hAnsi="Arial" w:cs="Arial"/>
          <w:b/>
          <w:sz w:val="28"/>
          <w:szCs w:val="28"/>
        </w:rPr>
      </w:pPr>
    </w:p>
    <w:p w:rsidR="000A2E9E" w:rsidRPr="004A1EF2" w:rsidRDefault="000A2E9E" w:rsidP="000A2E9E">
      <w:pPr>
        <w:jc w:val="center"/>
        <w:rPr>
          <w:rFonts w:ascii="Arial" w:hAnsi="Arial" w:cs="Arial"/>
          <w:b/>
          <w:sz w:val="28"/>
          <w:szCs w:val="28"/>
        </w:rPr>
      </w:pPr>
    </w:p>
    <w:p w:rsidR="000A2E9E" w:rsidRPr="004A1EF2" w:rsidRDefault="000A2E9E" w:rsidP="000A2E9E">
      <w:pPr>
        <w:jc w:val="center"/>
        <w:rPr>
          <w:rFonts w:ascii="Arial" w:hAnsi="Arial" w:cs="Arial"/>
          <w:b/>
          <w:sz w:val="28"/>
          <w:szCs w:val="28"/>
        </w:rPr>
      </w:pPr>
    </w:p>
    <w:p w:rsidR="000A2E9E" w:rsidRPr="004A1EF2" w:rsidRDefault="000A2E9E" w:rsidP="000A2E9E">
      <w:pPr>
        <w:jc w:val="center"/>
        <w:rPr>
          <w:rFonts w:ascii="Arial" w:hAnsi="Arial" w:cs="Arial"/>
          <w:b/>
          <w:sz w:val="28"/>
          <w:szCs w:val="28"/>
        </w:rPr>
      </w:pPr>
    </w:p>
    <w:p w:rsidR="000A2E9E" w:rsidRPr="004A1EF2" w:rsidRDefault="000A2E9E" w:rsidP="000A2E9E">
      <w:pPr>
        <w:jc w:val="center"/>
        <w:rPr>
          <w:rFonts w:ascii="Arial" w:hAnsi="Arial" w:cs="Arial"/>
          <w:b/>
          <w:sz w:val="28"/>
          <w:szCs w:val="28"/>
        </w:rPr>
      </w:pPr>
    </w:p>
    <w:p w:rsidR="000A2E9E" w:rsidRPr="004A1EF2" w:rsidRDefault="000A2E9E" w:rsidP="000A2E9E">
      <w:pPr>
        <w:jc w:val="center"/>
        <w:rPr>
          <w:rFonts w:ascii="Arial" w:hAnsi="Arial" w:cs="Arial"/>
          <w:b/>
          <w:sz w:val="28"/>
          <w:szCs w:val="28"/>
        </w:rPr>
      </w:pPr>
    </w:p>
    <w:p w:rsidR="000A2E9E" w:rsidRPr="004A1EF2" w:rsidRDefault="000A2E9E" w:rsidP="000A2E9E">
      <w:pPr>
        <w:jc w:val="center"/>
        <w:rPr>
          <w:rFonts w:ascii="Arial" w:hAnsi="Arial" w:cs="Arial"/>
          <w:b/>
          <w:sz w:val="28"/>
          <w:szCs w:val="28"/>
        </w:rPr>
      </w:pPr>
    </w:p>
    <w:p w:rsidR="000A2E9E" w:rsidRPr="004A1EF2" w:rsidRDefault="000A2E9E" w:rsidP="000A2E9E">
      <w:pPr>
        <w:jc w:val="center"/>
        <w:rPr>
          <w:rFonts w:ascii="Arial" w:hAnsi="Arial" w:cs="Arial"/>
          <w:b/>
          <w:sz w:val="28"/>
          <w:szCs w:val="28"/>
        </w:rPr>
      </w:pPr>
    </w:p>
    <w:p w:rsidR="000A2E9E" w:rsidRPr="004A1EF2" w:rsidRDefault="000A2E9E" w:rsidP="000A2E9E">
      <w:pPr>
        <w:jc w:val="center"/>
        <w:rPr>
          <w:rFonts w:ascii="Arial" w:hAnsi="Arial" w:cs="Arial"/>
          <w:b/>
          <w:sz w:val="28"/>
          <w:szCs w:val="28"/>
        </w:rPr>
      </w:pPr>
    </w:p>
    <w:p w:rsidR="000A2E9E" w:rsidRPr="004A1EF2" w:rsidRDefault="000A2E9E" w:rsidP="000A2E9E">
      <w:pPr>
        <w:jc w:val="center"/>
        <w:rPr>
          <w:rFonts w:ascii="Arial" w:hAnsi="Arial" w:cs="Arial"/>
          <w:b/>
          <w:sz w:val="28"/>
          <w:szCs w:val="28"/>
        </w:rPr>
      </w:pPr>
    </w:p>
    <w:p w:rsidR="000A2E9E" w:rsidRPr="004A1EF2" w:rsidRDefault="000A2E9E" w:rsidP="000A2E9E">
      <w:pPr>
        <w:jc w:val="center"/>
        <w:rPr>
          <w:rFonts w:ascii="Arial" w:hAnsi="Arial" w:cs="Arial"/>
          <w:b/>
          <w:sz w:val="28"/>
          <w:szCs w:val="28"/>
        </w:rPr>
      </w:pPr>
    </w:p>
    <w:p w:rsidR="000A2E9E" w:rsidRPr="004A1EF2" w:rsidRDefault="000A2E9E" w:rsidP="000A2E9E">
      <w:pPr>
        <w:jc w:val="center"/>
        <w:rPr>
          <w:rFonts w:ascii="Arial" w:hAnsi="Arial" w:cs="Arial"/>
          <w:b/>
          <w:sz w:val="28"/>
          <w:szCs w:val="28"/>
        </w:rPr>
      </w:pPr>
    </w:p>
    <w:p w:rsidR="000A2E9E" w:rsidRPr="00B40CB1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Pr="00B40CB1">
        <w:rPr>
          <w:rFonts w:ascii="Arial" w:hAnsi="Arial" w:cs="Arial"/>
          <w:b/>
          <w:sz w:val="32"/>
          <w:szCs w:val="32"/>
        </w:rPr>
        <w:t>I – Fiches d’organisation des unités d’enseignement</w:t>
      </w:r>
    </w:p>
    <w:p w:rsidR="000A2E9E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Default="000A2E9E" w:rsidP="000A2E9E">
      <w:pPr>
        <w:jc w:val="center"/>
        <w:rPr>
          <w:rFonts w:ascii="Arial" w:hAnsi="Arial" w:cs="Arial"/>
        </w:rPr>
      </w:pPr>
    </w:p>
    <w:p w:rsidR="000A2E9E" w:rsidRDefault="000A2E9E" w:rsidP="000A2E9E">
      <w:pPr>
        <w:jc w:val="center"/>
        <w:rPr>
          <w:rFonts w:ascii="Arial" w:hAnsi="Arial" w:cs="Arial"/>
        </w:rPr>
      </w:pPr>
    </w:p>
    <w:p w:rsidR="000A2E9E" w:rsidRPr="00364846" w:rsidRDefault="000A2E9E" w:rsidP="000A2E9E">
      <w:pPr>
        <w:jc w:val="center"/>
        <w:rPr>
          <w:rFonts w:ascii="Arial" w:hAnsi="Arial" w:cs="Arial"/>
        </w:rPr>
      </w:pPr>
    </w:p>
    <w:p w:rsidR="000A2E9E" w:rsidRDefault="000A2E9E" w:rsidP="000A2E9E">
      <w:pPr>
        <w:rPr>
          <w:rFonts w:ascii="Arial" w:hAnsi="Arial" w:cs="Arial"/>
        </w:rPr>
      </w:pPr>
      <w:r w:rsidRPr="00232857">
        <w:rPr>
          <w:rFonts w:ascii="Arial" w:hAnsi="Arial" w:cs="Arial"/>
          <w:b/>
        </w:rPr>
        <w:lastRenderedPageBreak/>
        <w:t>Semestre :</w:t>
      </w:r>
      <w:r w:rsidRPr="00232857">
        <w:rPr>
          <w:rFonts w:ascii="Arial" w:hAnsi="Arial" w:cs="Arial"/>
        </w:rPr>
        <w:tab/>
        <w:t>3</w:t>
      </w:r>
      <w:r w:rsidRPr="00D665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0A2E9E" w:rsidRPr="00232857" w:rsidRDefault="000A2E9E" w:rsidP="000A2E9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Fondamentale 1</w:t>
      </w:r>
    </w:p>
    <w:p w:rsidR="000A2E9E" w:rsidRPr="00232857" w:rsidRDefault="000A2E9E" w:rsidP="000A2E9E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1E0"/>
      </w:tblPr>
      <w:tblGrid>
        <w:gridCol w:w="4428"/>
        <w:gridCol w:w="4784"/>
      </w:tblGrid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Répartition du volume horaire de l’UE et de ses matières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0A2E9E" w:rsidRPr="00232857" w:rsidRDefault="000A2E9E" w:rsidP="001E5A39">
            <w:pPr>
              <w:jc w:val="center"/>
              <w:rPr>
                <w:rFonts w:ascii="Arial" w:hAnsi="Arial" w:cs="Arial"/>
              </w:rPr>
            </w:pPr>
          </w:p>
          <w:p w:rsidR="000A2E9E" w:rsidRPr="00BB5281" w:rsidRDefault="000A2E9E" w:rsidP="001E5A39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Cours :</w:t>
            </w:r>
            <w:r w:rsidRPr="00232857">
              <w:rPr>
                <w:rFonts w:ascii="Arial" w:hAnsi="Arial" w:cs="Arial"/>
              </w:rPr>
              <w:t xml:space="preserve"> </w:t>
            </w:r>
            <w:r w:rsidRPr="00BB5281">
              <w:rPr>
                <w:rFonts w:ascii="Arial" w:hAnsi="Arial" w:cs="Arial"/>
              </w:rPr>
              <w:t>45h00</w:t>
            </w:r>
          </w:p>
          <w:p w:rsidR="000A2E9E" w:rsidRPr="00BB5281" w:rsidRDefault="000A2E9E" w:rsidP="001E5A39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TD :</w:t>
            </w:r>
            <w:r w:rsidRPr="00BB5281">
              <w:rPr>
                <w:rFonts w:ascii="Arial" w:hAnsi="Arial" w:cs="Arial"/>
              </w:rPr>
              <w:t xml:space="preserve"> 22h30</w:t>
            </w:r>
          </w:p>
          <w:p w:rsidR="000A2E9E" w:rsidRPr="00BB5281" w:rsidRDefault="000A2E9E" w:rsidP="001E5A39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TP:</w:t>
            </w:r>
            <w:r w:rsidRPr="00BB5281">
              <w:rPr>
                <w:rFonts w:ascii="Arial" w:hAnsi="Arial" w:cs="Arial"/>
              </w:rPr>
              <w:t xml:space="preserve"> 22h30</w:t>
            </w:r>
          </w:p>
          <w:p w:rsidR="000A2E9E" w:rsidRPr="00BB5281" w:rsidRDefault="000A2E9E" w:rsidP="001E5A39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Travail personnel :</w:t>
            </w:r>
            <w:r w:rsidRPr="00BB5281">
              <w:rPr>
                <w:rFonts w:ascii="Arial" w:hAnsi="Arial" w:cs="Arial"/>
              </w:rPr>
              <w:t xml:space="preserve"> 45h00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</w:tr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E : UEF 2.1.1                         C</w:t>
            </w:r>
            <w:r w:rsidRPr="00232857">
              <w:rPr>
                <w:rFonts w:ascii="Arial" w:hAnsi="Arial" w:cs="Arial"/>
              </w:rPr>
              <w:t>rédits</w:t>
            </w:r>
            <w:r>
              <w:rPr>
                <w:rFonts w:ascii="Arial" w:hAnsi="Arial" w:cs="Arial"/>
              </w:rPr>
              <w:t> : 8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Matière 1 :</w:t>
            </w:r>
            <w:r w:rsidRPr="00232857">
              <w:rPr>
                <w:rFonts w:ascii="Arial" w:hAnsi="Arial" w:cs="Arial"/>
              </w:rPr>
              <w:t xml:space="preserve">   </w:t>
            </w:r>
            <w:r w:rsidR="00013E20">
              <w:rPr>
                <w:rFonts w:ascii="Arial" w:hAnsi="Arial" w:cs="Arial"/>
              </w:rPr>
              <w:t>Introduction aux Biotechnologies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 : 8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Coefficient : 3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</w:tr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Default="000A2E9E" w:rsidP="001E5A39">
            <w:pPr>
              <w:rPr>
                <w:rFonts w:ascii="Arial" w:hAnsi="Arial" w:cs="Arial"/>
              </w:rPr>
            </w:pPr>
          </w:p>
          <w:p w:rsidR="000A2E9E" w:rsidRPr="00B00C25" w:rsidRDefault="000A2E9E" w:rsidP="001E5A39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Description des matières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0A2E9E" w:rsidRPr="00294F89" w:rsidRDefault="000A2E9E" w:rsidP="001E5A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05FBA">
              <w:rPr>
                <w:rFonts w:ascii="Arial" w:hAnsi="Arial" w:cs="Arial"/>
                <w:b/>
                <w:bCs/>
              </w:rPr>
              <w:t>Matière 1 :</w:t>
            </w:r>
            <w:r w:rsidR="00013E20">
              <w:rPr>
                <w:rFonts w:ascii="Arial" w:hAnsi="Arial" w:cs="Arial"/>
              </w:rPr>
              <w:t xml:space="preserve"> Introduction aux </w:t>
            </w:r>
            <w:r w:rsidR="001E5A39">
              <w:rPr>
                <w:rFonts w:ascii="Arial" w:hAnsi="Arial" w:cs="Arial"/>
              </w:rPr>
              <w:t>Biotechnologies</w:t>
            </w:r>
          </w:p>
          <w:p w:rsidR="000A2E9E" w:rsidRPr="00294F89" w:rsidRDefault="000A2E9E" w:rsidP="001E5A39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Cette</w:t>
            </w:r>
            <w:r w:rsidR="00013E20">
              <w:rPr>
                <w:rFonts w:ascii="Arial" w:hAnsi="Arial" w:cs="Arial"/>
              </w:rPr>
              <w:t xml:space="preserve"> matière s’intéresse à donner un apercu global sur les domaines d’application de la biotechnologie (environnement, agronomie, industrie et médicale). </w:t>
            </w: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0A2E9E" w:rsidRPr="00232857" w:rsidRDefault="000A2E9E" w:rsidP="000A2E9E">
      <w:pPr>
        <w:rPr>
          <w:rFonts w:ascii="Arial" w:hAnsi="Arial" w:cs="Arial"/>
        </w:rPr>
      </w:pPr>
    </w:p>
    <w:p w:rsidR="000A2E9E" w:rsidRDefault="000A2E9E" w:rsidP="000A2E9E">
      <w:pPr>
        <w:rPr>
          <w:rFonts w:ascii="Arial" w:hAnsi="Arial" w:cs="Arial"/>
        </w:rPr>
      </w:pPr>
    </w:p>
    <w:p w:rsidR="000A2E9E" w:rsidRDefault="000A2E9E" w:rsidP="000A2E9E">
      <w:pPr>
        <w:rPr>
          <w:rFonts w:ascii="Arial" w:hAnsi="Arial" w:cs="Arial"/>
        </w:rPr>
      </w:pPr>
    </w:p>
    <w:p w:rsidR="000A2E9E" w:rsidRDefault="000A2E9E" w:rsidP="000A2E9E">
      <w:pPr>
        <w:rPr>
          <w:rFonts w:ascii="Arial" w:hAnsi="Arial" w:cs="Arial"/>
        </w:rPr>
      </w:pPr>
      <w:r w:rsidRPr="00232857">
        <w:rPr>
          <w:rFonts w:ascii="Arial" w:hAnsi="Arial" w:cs="Arial"/>
        </w:rPr>
        <w:br w:type="page"/>
      </w:r>
      <w:r w:rsidRPr="00232857">
        <w:rPr>
          <w:rFonts w:ascii="Arial" w:hAnsi="Arial" w:cs="Arial"/>
          <w:b/>
        </w:rPr>
        <w:lastRenderedPageBreak/>
        <w:t>Semestre :</w:t>
      </w:r>
      <w:r w:rsidRPr="00232857">
        <w:rPr>
          <w:rFonts w:ascii="Arial" w:hAnsi="Arial" w:cs="Arial"/>
        </w:rPr>
        <w:tab/>
        <w:t>3</w:t>
      </w:r>
      <w:r w:rsidRPr="00D665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0A2E9E" w:rsidRPr="00232857" w:rsidRDefault="000A2E9E" w:rsidP="000A2E9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Fondamentale 2</w:t>
      </w:r>
    </w:p>
    <w:p w:rsidR="000A2E9E" w:rsidRPr="00232857" w:rsidRDefault="000A2E9E" w:rsidP="000A2E9E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1E0"/>
      </w:tblPr>
      <w:tblGrid>
        <w:gridCol w:w="4428"/>
        <w:gridCol w:w="4784"/>
      </w:tblGrid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Répartition du volume horaire de l’UE et de ses matières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0A2E9E" w:rsidRPr="00232857" w:rsidRDefault="000A2E9E" w:rsidP="001E5A39">
            <w:pPr>
              <w:jc w:val="center"/>
              <w:rPr>
                <w:rFonts w:ascii="Arial" w:hAnsi="Arial" w:cs="Arial"/>
              </w:rPr>
            </w:pPr>
          </w:p>
          <w:p w:rsidR="000A2E9E" w:rsidRPr="00BB5281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 xml:space="preserve">Cours : </w:t>
            </w:r>
            <w:r w:rsidRPr="00BB5281">
              <w:rPr>
                <w:rFonts w:ascii="Arial" w:hAnsi="Arial" w:cs="Arial"/>
              </w:rPr>
              <w:t>90h00</w:t>
            </w:r>
          </w:p>
          <w:p w:rsidR="000A2E9E" w:rsidRPr="00BB5281" w:rsidRDefault="000A2E9E" w:rsidP="001E5A39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</w:rPr>
              <w:t>TD : 67h30</w:t>
            </w:r>
          </w:p>
          <w:p w:rsidR="000A2E9E" w:rsidRPr="00BB5281" w:rsidRDefault="000A2E9E" w:rsidP="001E5A39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</w:rPr>
              <w:t>TP: 22h30</w:t>
            </w:r>
          </w:p>
          <w:p w:rsidR="000A2E9E" w:rsidRPr="00BB5281" w:rsidRDefault="000A2E9E" w:rsidP="001E5A39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</w:rPr>
              <w:t>Travail personnel : 90h00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</w:tr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E : UEF 2.1.2                         C</w:t>
            </w:r>
            <w:r w:rsidRPr="00232857">
              <w:rPr>
                <w:rFonts w:ascii="Arial" w:hAnsi="Arial" w:cs="Arial"/>
              </w:rPr>
              <w:t>rédits</w:t>
            </w:r>
            <w:r>
              <w:rPr>
                <w:rFonts w:ascii="Arial" w:hAnsi="Arial" w:cs="Arial"/>
              </w:rPr>
              <w:t> : 16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BB5281" w:rsidRDefault="000A2E9E" w:rsidP="001E5A39">
            <w:pPr>
              <w:rPr>
                <w:rFonts w:ascii="Arial" w:hAnsi="Arial" w:cs="Arial"/>
                <w:b/>
                <w:bCs/>
              </w:rPr>
            </w:pPr>
            <w:r w:rsidRPr="00BB5281">
              <w:rPr>
                <w:rFonts w:ascii="Arial" w:hAnsi="Arial" w:cs="Arial"/>
                <w:b/>
                <w:bCs/>
              </w:rPr>
              <w:t>Matière 1 : Biochimie</w:t>
            </w:r>
          </w:p>
          <w:p w:rsidR="000A2E9E" w:rsidRPr="00B00C25" w:rsidRDefault="000A2E9E" w:rsidP="001E5A39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Crédits :   8</w:t>
            </w:r>
          </w:p>
          <w:p w:rsidR="000A2E9E" w:rsidRPr="00B00C25" w:rsidRDefault="000A2E9E" w:rsidP="001E5A39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Coefficient : 3</w:t>
            </w:r>
          </w:p>
          <w:p w:rsidR="000A2E9E" w:rsidRPr="00B00C25" w:rsidRDefault="000A2E9E" w:rsidP="001E5A39">
            <w:pPr>
              <w:rPr>
                <w:rFonts w:ascii="Arial" w:hAnsi="Arial" w:cs="Arial"/>
              </w:rPr>
            </w:pPr>
          </w:p>
          <w:p w:rsidR="000A2E9E" w:rsidRPr="00BB5281" w:rsidRDefault="000A2E9E" w:rsidP="001E5A39">
            <w:pPr>
              <w:rPr>
                <w:rFonts w:ascii="Arial" w:hAnsi="Arial" w:cs="Arial"/>
                <w:b/>
                <w:bCs/>
              </w:rPr>
            </w:pPr>
            <w:r w:rsidRPr="00BB5281">
              <w:rPr>
                <w:rFonts w:ascii="Arial" w:hAnsi="Arial" w:cs="Arial"/>
                <w:b/>
                <w:bCs/>
              </w:rPr>
              <w:t>Matière 2 : Génétique</w:t>
            </w:r>
          </w:p>
          <w:p w:rsidR="000A2E9E" w:rsidRPr="00B00C25" w:rsidRDefault="000A2E9E" w:rsidP="001E5A39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Crédits :   8</w:t>
            </w:r>
          </w:p>
          <w:p w:rsidR="000A2E9E" w:rsidRPr="00B00C25" w:rsidRDefault="000A2E9E" w:rsidP="001E5A39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Coefficient : 3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</w:tr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Default="000A2E9E" w:rsidP="001E5A39">
            <w:pPr>
              <w:rPr>
                <w:rFonts w:ascii="Arial" w:hAnsi="Arial" w:cs="Arial"/>
              </w:rPr>
            </w:pPr>
          </w:p>
          <w:p w:rsidR="000A2E9E" w:rsidRPr="00B00C25" w:rsidRDefault="000A2E9E" w:rsidP="001E5A39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Description des matières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0A2E9E" w:rsidRDefault="000A2E9E" w:rsidP="001E5A3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</w:p>
          <w:p w:rsidR="000A2E9E" w:rsidRPr="00262710" w:rsidRDefault="000A2E9E" w:rsidP="001E5A3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262710">
              <w:rPr>
                <w:rFonts w:asciiTheme="minorBidi" w:hAnsiTheme="minorBidi" w:cstheme="minorBidi"/>
                <w:b/>
                <w:bCs/>
              </w:rPr>
              <w:t>Matière 1 :   Biochimie</w:t>
            </w:r>
          </w:p>
          <w:p w:rsidR="000A2E9E" w:rsidRPr="00262710" w:rsidRDefault="000A2E9E" w:rsidP="001E5A39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 w:rsidRPr="00262710">
              <w:rPr>
                <w:rFonts w:asciiTheme="minorBidi" w:hAnsiTheme="minorBidi" w:cstheme="minorBidi"/>
              </w:rPr>
              <w:t xml:space="preserve">Cette matière renferme des concepts sur la  structure et les propriétés physico-chimiques des protéines, des acides animés, des lipides et des glucides. </w:t>
            </w:r>
          </w:p>
          <w:p w:rsidR="000A2E9E" w:rsidRPr="00262710" w:rsidRDefault="000A2E9E" w:rsidP="001E5A39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 w:rsidRPr="00262710">
              <w:rPr>
                <w:rFonts w:asciiTheme="minorBidi" w:hAnsiTheme="minorBidi" w:cstheme="minorBidi"/>
              </w:rPr>
              <w:t>Elle renferme aussi des notions d’enzymologie et de bioénergétique.</w:t>
            </w:r>
          </w:p>
          <w:p w:rsidR="000A2E9E" w:rsidRPr="00262710" w:rsidRDefault="000A2E9E" w:rsidP="001E5A39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</w:p>
          <w:p w:rsidR="000A2E9E" w:rsidRDefault="000A2E9E" w:rsidP="001E5A39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</w:rPr>
              <w:t xml:space="preserve">Matière 2 : </w:t>
            </w:r>
            <w:r w:rsidRPr="00262710">
              <w:rPr>
                <w:rFonts w:asciiTheme="minorBidi" w:hAnsiTheme="minorBidi" w:cstheme="minorBidi"/>
                <w:b/>
              </w:rPr>
              <w:t>Génétique</w:t>
            </w:r>
            <w:r w:rsidRPr="00262710">
              <w:rPr>
                <w:rFonts w:asciiTheme="minorBidi" w:hAnsiTheme="minorBidi" w:cstheme="minorBidi"/>
              </w:rPr>
              <w:t xml:space="preserve"> : </w:t>
            </w:r>
          </w:p>
          <w:p w:rsidR="000A2E9E" w:rsidRPr="00262710" w:rsidRDefault="000A2E9E" w:rsidP="001E5A39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Cette matière renferme des notions sur la structure des acides nucléiques, le mécanisme de régulation des génomes, la transmission verticale des caractères, et une introduction à la génétique bactérienne, moléculaire et des populations.</w:t>
            </w:r>
            <w:r w:rsidRPr="00262710">
              <w:rPr>
                <w:rFonts w:asciiTheme="minorBidi" w:hAnsiTheme="minorBidi" w:cstheme="minorBidi"/>
              </w:rPr>
              <w:t xml:space="preserve"> </w:t>
            </w: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0A2E9E" w:rsidRPr="00232857" w:rsidRDefault="000A2E9E" w:rsidP="000A2E9E">
      <w:pPr>
        <w:rPr>
          <w:rFonts w:ascii="Arial" w:hAnsi="Arial" w:cs="Arial"/>
        </w:rPr>
      </w:pPr>
    </w:p>
    <w:p w:rsidR="000A2E9E" w:rsidRDefault="000A2E9E" w:rsidP="000A2E9E">
      <w:pPr>
        <w:rPr>
          <w:rFonts w:ascii="Arial" w:hAnsi="Arial" w:cs="Arial"/>
        </w:rPr>
      </w:pPr>
    </w:p>
    <w:p w:rsidR="000A2E9E" w:rsidRPr="00232857" w:rsidRDefault="000A2E9E" w:rsidP="000A2E9E">
      <w:pPr>
        <w:rPr>
          <w:rFonts w:ascii="Arial" w:hAnsi="Arial" w:cs="Arial"/>
          <w:b/>
        </w:rPr>
      </w:pPr>
    </w:p>
    <w:p w:rsidR="000A2E9E" w:rsidRDefault="000A2E9E" w:rsidP="000A2E9E">
      <w:pPr>
        <w:rPr>
          <w:rFonts w:ascii="Arial" w:hAnsi="Arial" w:cs="Arial"/>
          <w:b/>
        </w:rPr>
      </w:pPr>
    </w:p>
    <w:p w:rsidR="00013E20" w:rsidRPr="00232857" w:rsidRDefault="00013E20" w:rsidP="000A2E9E">
      <w:pPr>
        <w:rPr>
          <w:rFonts w:ascii="Arial" w:hAnsi="Arial" w:cs="Arial"/>
          <w:b/>
        </w:rPr>
      </w:pPr>
    </w:p>
    <w:p w:rsidR="000A2E9E" w:rsidRPr="00232857" w:rsidRDefault="000A2E9E" w:rsidP="000A2E9E">
      <w:pPr>
        <w:rPr>
          <w:rFonts w:ascii="Arial" w:hAnsi="Arial" w:cs="Arial"/>
          <w:b/>
        </w:rPr>
      </w:pPr>
    </w:p>
    <w:p w:rsidR="000A2E9E" w:rsidRDefault="000A2E9E" w:rsidP="000A2E9E">
      <w:pPr>
        <w:rPr>
          <w:rFonts w:ascii="Arial" w:hAnsi="Arial" w:cs="Arial"/>
        </w:rPr>
      </w:pPr>
      <w:r w:rsidRPr="00232857">
        <w:rPr>
          <w:rFonts w:ascii="Arial" w:hAnsi="Arial" w:cs="Arial"/>
          <w:b/>
        </w:rPr>
        <w:t>Semestre :</w:t>
      </w:r>
      <w:r w:rsidRPr="00232857">
        <w:rPr>
          <w:rFonts w:ascii="Arial" w:hAnsi="Arial" w:cs="Arial"/>
        </w:rPr>
        <w:tab/>
        <w:t>3</w:t>
      </w:r>
      <w:r w:rsidRPr="00D665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0A2E9E" w:rsidRPr="00232857" w:rsidRDefault="000A2E9E" w:rsidP="000A2E9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Méthodologique 1</w:t>
      </w:r>
    </w:p>
    <w:p w:rsidR="000A2E9E" w:rsidRPr="00232857" w:rsidRDefault="000A2E9E" w:rsidP="000A2E9E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1E0"/>
      </w:tblPr>
      <w:tblGrid>
        <w:gridCol w:w="4428"/>
        <w:gridCol w:w="4784"/>
      </w:tblGrid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Répartition du volume horaire de l’UE et de ses matières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0A2E9E" w:rsidRPr="00232857" w:rsidRDefault="000A2E9E" w:rsidP="001E5A39">
            <w:pPr>
              <w:jc w:val="center"/>
              <w:rPr>
                <w:rFonts w:ascii="Arial" w:hAnsi="Arial" w:cs="Arial"/>
              </w:rPr>
            </w:pPr>
          </w:p>
          <w:p w:rsidR="000A2E9E" w:rsidRPr="00BB5281" w:rsidRDefault="000A2E9E" w:rsidP="001E5A39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Cours :</w:t>
            </w:r>
            <w:r w:rsidRPr="00232857">
              <w:rPr>
                <w:rFonts w:ascii="Arial" w:hAnsi="Arial" w:cs="Arial"/>
              </w:rPr>
              <w:t xml:space="preserve"> </w:t>
            </w:r>
            <w:r w:rsidRPr="00BB5281">
              <w:rPr>
                <w:rFonts w:ascii="Arial" w:hAnsi="Arial" w:cs="Arial"/>
              </w:rPr>
              <w:t>22h30</w:t>
            </w:r>
          </w:p>
          <w:p w:rsidR="000A2E9E" w:rsidRPr="00BB5281" w:rsidRDefault="000A2E9E" w:rsidP="001E5A39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TD :</w:t>
            </w:r>
            <w:r w:rsidRPr="00BB5281">
              <w:rPr>
                <w:rFonts w:ascii="Arial" w:hAnsi="Arial" w:cs="Arial"/>
              </w:rPr>
              <w:t xml:space="preserve"> 00h00</w:t>
            </w:r>
          </w:p>
          <w:p w:rsidR="000A2E9E" w:rsidRPr="00BB5281" w:rsidRDefault="000A2E9E" w:rsidP="001E5A39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TP:</w:t>
            </w:r>
            <w:r w:rsidRPr="00BB5281">
              <w:rPr>
                <w:rFonts w:ascii="Arial" w:hAnsi="Arial" w:cs="Arial"/>
              </w:rPr>
              <w:t xml:space="preserve"> 00h00</w:t>
            </w:r>
          </w:p>
          <w:p w:rsidR="000A2E9E" w:rsidRPr="00BB5281" w:rsidRDefault="000A2E9E" w:rsidP="001E5A39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Travail personnel :</w:t>
            </w:r>
            <w:r w:rsidRPr="00BB5281">
              <w:rPr>
                <w:rFonts w:ascii="Arial" w:hAnsi="Arial" w:cs="Arial"/>
              </w:rPr>
              <w:t xml:space="preserve"> 20h00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</w:tr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E : UEM 2.1.1                         C</w:t>
            </w:r>
            <w:r w:rsidRPr="00232857">
              <w:rPr>
                <w:rFonts w:ascii="Arial" w:hAnsi="Arial" w:cs="Arial"/>
              </w:rPr>
              <w:t>rédits</w:t>
            </w:r>
            <w:r>
              <w:rPr>
                <w:rFonts w:ascii="Arial" w:hAnsi="Arial" w:cs="Arial"/>
              </w:rPr>
              <w:t> : 2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BB5281" w:rsidRDefault="000A2E9E" w:rsidP="001E5A39">
            <w:pPr>
              <w:rPr>
                <w:rFonts w:ascii="Arial" w:hAnsi="Arial" w:cs="Arial"/>
                <w:b/>
                <w:bCs/>
              </w:rPr>
            </w:pPr>
            <w:r w:rsidRPr="00BB5281">
              <w:rPr>
                <w:rFonts w:ascii="Arial" w:hAnsi="Arial" w:cs="Arial"/>
                <w:b/>
                <w:bCs/>
              </w:rPr>
              <w:t>Matière: Techniques de Communication et  d’Expression (en anglais)</w:t>
            </w:r>
          </w:p>
          <w:p w:rsidR="000A2E9E" w:rsidRPr="00BB5281" w:rsidRDefault="000A2E9E" w:rsidP="001E5A39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 xml:space="preserve">Crédits :  </w:t>
            </w:r>
            <w:r w:rsidRPr="00B00C25">
              <w:rPr>
                <w:rFonts w:ascii="Arial" w:hAnsi="Arial" w:cs="Arial"/>
                <w:color w:val="FF0000"/>
              </w:rPr>
              <w:t xml:space="preserve"> </w:t>
            </w:r>
            <w:r w:rsidRPr="00BB5281">
              <w:rPr>
                <w:rFonts w:ascii="Arial" w:hAnsi="Arial" w:cs="Arial"/>
              </w:rPr>
              <w:t>2</w:t>
            </w:r>
          </w:p>
          <w:p w:rsidR="000A2E9E" w:rsidRPr="00BB5281" w:rsidRDefault="000A2E9E" w:rsidP="001E5A39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</w:rPr>
              <w:t>Coefficient : 1</w:t>
            </w:r>
          </w:p>
          <w:p w:rsidR="000A2E9E" w:rsidRPr="00B00C25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</w:tr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Default="000A2E9E" w:rsidP="001E5A39">
            <w:pPr>
              <w:rPr>
                <w:rFonts w:ascii="Arial" w:hAnsi="Arial" w:cs="Arial"/>
              </w:rPr>
            </w:pPr>
          </w:p>
          <w:p w:rsidR="000A2E9E" w:rsidRPr="00B00C25" w:rsidRDefault="000A2E9E" w:rsidP="001E5A39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Description des matières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0A2E9E" w:rsidRDefault="000A2E9E" w:rsidP="001E5A3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0A2E9E" w:rsidRDefault="000A2E9E" w:rsidP="001E5A3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Matière</w:t>
            </w:r>
            <w:r w:rsidRPr="0042696F">
              <w:rPr>
                <w:rFonts w:ascii="Arial" w:hAnsi="Arial" w:cs="Arial"/>
                <w:b/>
                <w:bCs/>
              </w:rPr>
              <w:t>:</w:t>
            </w:r>
            <w:r w:rsidRPr="00294F89">
              <w:rPr>
                <w:rFonts w:ascii="Arial" w:hAnsi="Arial" w:cs="Arial"/>
              </w:rPr>
              <w:t xml:space="preserve"> </w:t>
            </w:r>
            <w:r w:rsidRPr="00696419">
              <w:rPr>
                <w:rFonts w:ascii="Arial" w:hAnsi="Arial" w:cs="Arial"/>
                <w:b/>
                <w:bCs/>
              </w:rPr>
              <w:t>Technique de Communication et d’Expression (Anglais)</w:t>
            </w:r>
          </w:p>
          <w:p w:rsidR="000A2E9E" w:rsidRPr="00294F89" w:rsidRDefault="000A2E9E" w:rsidP="001E5A39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C71828">
              <w:rPr>
                <w:rFonts w:asciiTheme="minorBidi" w:hAnsiTheme="minorBidi" w:cstheme="minorBidi"/>
              </w:rPr>
              <w:t xml:space="preserve">Cette matière n’est que la suite des matières de technique de communication et d’expression dispensées en S1 et S2 de la première année. </w:t>
            </w: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0A2E9E" w:rsidRPr="00232857" w:rsidRDefault="000A2E9E" w:rsidP="000A2E9E">
      <w:pPr>
        <w:rPr>
          <w:rFonts w:ascii="Arial" w:hAnsi="Arial" w:cs="Arial"/>
        </w:rPr>
      </w:pPr>
    </w:p>
    <w:p w:rsidR="000A2E9E" w:rsidRDefault="000A2E9E" w:rsidP="000A2E9E">
      <w:pPr>
        <w:rPr>
          <w:rFonts w:ascii="Arial" w:hAnsi="Arial" w:cs="Arial"/>
        </w:rPr>
      </w:pPr>
    </w:p>
    <w:p w:rsidR="000A2E9E" w:rsidRPr="00232857" w:rsidRDefault="000A2E9E" w:rsidP="000A2E9E">
      <w:pPr>
        <w:rPr>
          <w:rFonts w:ascii="Arial" w:hAnsi="Arial" w:cs="Arial"/>
          <w:b/>
        </w:rPr>
      </w:pPr>
    </w:p>
    <w:p w:rsidR="000A2E9E" w:rsidRPr="00232857" w:rsidRDefault="000A2E9E" w:rsidP="000A2E9E">
      <w:pPr>
        <w:rPr>
          <w:rFonts w:ascii="Arial" w:hAnsi="Arial" w:cs="Arial"/>
          <w:b/>
        </w:rPr>
      </w:pPr>
    </w:p>
    <w:p w:rsidR="000A2E9E" w:rsidRPr="00232857" w:rsidRDefault="000A2E9E" w:rsidP="000A2E9E">
      <w:pPr>
        <w:rPr>
          <w:rFonts w:ascii="Arial" w:hAnsi="Arial" w:cs="Arial"/>
          <w:b/>
        </w:rPr>
      </w:pPr>
    </w:p>
    <w:p w:rsidR="000A2E9E" w:rsidRDefault="000A2E9E" w:rsidP="000A2E9E">
      <w:pPr>
        <w:rPr>
          <w:rFonts w:ascii="Arial" w:hAnsi="Arial" w:cs="Arial"/>
          <w:b/>
        </w:rPr>
      </w:pPr>
    </w:p>
    <w:p w:rsidR="000A2E9E" w:rsidRDefault="000A2E9E" w:rsidP="000A2E9E">
      <w:pPr>
        <w:rPr>
          <w:rFonts w:ascii="Arial" w:hAnsi="Arial" w:cs="Arial"/>
          <w:b/>
        </w:rPr>
      </w:pPr>
    </w:p>
    <w:p w:rsidR="000A2E9E" w:rsidRDefault="000A2E9E" w:rsidP="000A2E9E">
      <w:pPr>
        <w:rPr>
          <w:rFonts w:ascii="Arial" w:hAnsi="Arial" w:cs="Arial"/>
          <w:b/>
        </w:rPr>
      </w:pPr>
    </w:p>
    <w:p w:rsidR="000A2E9E" w:rsidRDefault="000A2E9E" w:rsidP="000A2E9E">
      <w:pPr>
        <w:rPr>
          <w:rFonts w:ascii="Arial" w:hAnsi="Arial" w:cs="Arial"/>
          <w:b/>
        </w:rPr>
      </w:pPr>
    </w:p>
    <w:p w:rsidR="000A2E9E" w:rsidRDefault="000A2E9E" w:rsidP="000A2E9E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Pr="00232857">
        <w:rPr>
          <w:rFonts w:ascii="Arial" w:hAnsi="Arial" w:cs="Arial"/>
          <w:b/>
        </w:rPr>
        <w:lastRenderedPageBreak/>
        <w:t>Semestre :</w:t>
      </w:r>
      <w:r w:rsidRPr="00232857">
        <w:rPr>
          <w:rFonts w:ascii="Arial" w:hAnsi="Arial" w:cs="Arial"/>
        </w:rPr>
        <w:tab/>
        <w:t>3</w:t>
      </w:r>
      <w:r w:rsidRPr="00D665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0A2E9E" w:rsidRPr="00232857" w:rsidRDefault="000A2E9E" w:rsidP="000A2E9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Méthodologique 2</w:t>
      </w:r>
    </w:p>
    <w:p w:rsidR="000A2E9E" w:rsidRPr="00232857" w:rsidRDefault="000A2E9E" w:rsidP="000A2E9E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1E0"/>
      </w:tblPr>
      <w:tblGrid>
        <w:gridCol w:w="4428"/>
        <w:gridCol w:w="4784"/>
      </w:tblGrid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Répartition du volume horaire de l’UE et de ses matières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0A2E9E" w:rsidRPr="00232857" w:rsidRDefault="000A2E9E" w:rsidP="001E5A39">
            <w:pPr>
              <w:jc w:val="center"/>
              <w:rPr>
                <w:rFonts w:ascii="Arial" w:hAnsi="Arial" w:cs="Arial"/>
              </w:rPr>
            </w:pPr>
          </w:p>
          <w:p w:rsidR="000A2E9E" w:rsidRPr="00BB5281" w:rsidRDefault="000A2E9E" w:rsidP="001E5A39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Cours :</w:t>
            </w:r>
            <w:r>
              <w:rPr>
                <w:rFonts w:ascii="Arial" w:hAnsi="Arial" w:cs="Arial"/>
              </w:rPr>
              <w:t xml:space="preserve"> </w:t>
            </w:r>
            <w:r w:rsidRPr="00BB5281">
              <w:rPr>
                <w:rFonts w:ascii="Arial" w:hAnsi="Arial" w:cs="Arial"/>
              </w:rPr>
              <w:t>22h30</w:t>
            </w:r>
          </w:p>
          <w:p w:rsidR="000A2E9E" w:rsidRPr="00BB5281" w:rsidRDefault="000A2E9E" w:rsidP="001E5A39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TD :</w:t>
            </w:r>
            <w:r w:rsidRPr="00BB5281">
              <w:rPr>
                <w:rFonts w:ascii="Arial" w:hAnsi="Arial" w:cs="Arial"/>
              </w:rPr>
              <w:t xml:space="preserve"> 00h00</w:t>
            </w:r>
          </w:p>
          <w:p w:rsidR="000A2E9E" w:rsidRPr="00BB5281" w:rsidRDefault="000A2E9E" w:rsidP="001E5A39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TP :</w:t>
            </w:r>
            <w:r w:rsidRPr="00BB5281">
              <w:rPr>
                <w:rFonts w:ascii="Arial" w:hAnsi="Arial" w:cs="Arial"/>
              </w:rPr>
              <w:t xml:space="preserve"> 00h00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BB5281">
              <w:rPr>
                <w:rFonts w:ascii="Arial" w:hAnsi="Arial" w:cs="Arial"/>
                <w:b/>
                <w:bCs/>
              </w:rPr>
              <w:t>Travail personnel :</w:t>
            </w:r>
            <w:r w:rsidRPr="00BB5281">
              <w:rPr>
                <w:rFonts w:ascii="Arial" w:hAnsi="Arial" w:cs="Arial"/>
              </w:rPr>
              <w:t xml:space="preserve"> 20h00</w:t>
            </w:r>
          </w:p>
        </w:tc>
      </w:tr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 xml:space="preserve">UE : </w:t>
            </w:r>
            <w:r>
              <w:rPr>
                <w:rFonts w:ascii="Arial" w:hAnsi="Arial" w:cs="Arial"/>
              </w:rPr>
              <w:t>UEM 2.1.2                         C</w:t>
            </w:r>
            <w:r w:rsidRPr="00232857">
              <w:rPr>
                <w:rFonts w:ascii="Arial" w:hAnsi="Arial" w:cs="Arial"/>
              </w:rPr>
              <w:t>rédits</w:t>
            </w:r>
            <w:r>
              <w:rPr>
                <w:rFonts w:ascii="Arial" w:hAnsi="Arial" w:cs="Arial"/>
              </w:rPr>
              <w:t>: 2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BB5281" w:rsidRDefault="000A2E9E" w:rsidP="001E5A39">
            <w:pPr>
              <w:rPr>
                <w:rFonts w:ascii="Arial" w:hAnsi="Arial" w:cs="Arial"/>
                <w:b/>
                <w:bCs/>
              </w:rPr>
            </w:pPr>
            <w:r w:rsidRPr="00BB5281">
              <w:rPr>
                <w:rFonts w:ascii="Arial" w:hAnsi="Arial" w:cs="Arial"/>
                <w:b/>
                <w:bCs/>
              </w:rPr>
              <w:t xml:space="preserve">Matière: Méthode de travail 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 : 2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Coefficient : 1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</w:tr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Default="000A2E9E" w:rsidP="001E5A39">
            <w:pPr>
              <w:rPr>
                <w:rFonts w:ascii="Arial" w:hAnsi="Arial" w:cs="Arial"/>
              </w:rPr>
            </w:pPr>
          </w:p>
          <w:p w:rsidR="000A2E9E" w:rsidRPr="00B00C25" w:rsidRDefault="000A2E9E" w:rsidP="001E5A39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Description des matières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0A2E9E" w:rsidRDefault="000A2E9E" w:rsidP="001E5A39">
            <w:pPr>
              <w:rPr>
                <w:rFonts w:ascii="Arial" w:hAnsi="Arial" w:cs="Arial"/>
                <w:b/>
                <w:bCs/>
              </w:rPr>
            </w:pPr>
          </w:p>
          <w:p w:rsidR="000A2E9E" w:rsidRPr="002A3969" w:rsidRDefault="000A2E9E" w:rsidP="001E5A39">
            <w:pPr>
              <w:spacing w:line="360" w:lineRule="auto"/>
              <w:rPr>
                <w:rFonts w:asciiTheme="minorBidi" w:hAnsiTheme="minorBidi" w:cstheme="minorBidi"/>
                <w:color w:val="FF0000"/>
              </w:rPr>
            </w:pPr>
            <w:r w:rsidRPr="002A3969">
              <w:rPr>
                <w:rFonts w:asciiTheme="minorBidi" w:hAnsiTheme="minorBidi" w:cstheme="minorBidi"/>
                <w:b/>
                <w:bCs/>
              </w:rPr>
              <w:t xml:space="preserve">Matière: Méthode de travail </w:t>
            </w:r>
          </w:p>
          <w:p w:rsidR="000A2E9E" w:rsidRPr="002A3969" w:rsidRDefault="000A2E9E" w:rsidP="001E5A39">
            <w:pPr>
              <w:spacing w:line="360" w:lineRule="auto"/>
              <w:rPr>
                <w:rFonts w:asciiTheme="minorBidi" w:hAnsiTheme="minorBidi" w:cstheme="minorBidi"/>
                <w:color w:val="FF0000"/>
              </w:rPr>
            </w:pPr>
          </w:p>
          <w:p w:rsidR="000A2E9E" w:rsidRPr="002A3969" w:rsidRDefault="000A2E9E" w:rsidP="001E5A39">
            <w:pPr>
              <w:spacing w:line="360" w:lineRule="auto"/>
              <w:rPr>
                <w:rFonts w:asciiTheme="minorBidi" w:hAnsiTheme="minorBidi" w:cstheme="minorBidi"/>
                <w:color w:val="FF0000"/>
              </w:rPr>
            </w:pPr>
            <w:r w:rsidRPr="002A3969">
              <w:rPr>
                <w:rFonts w:asciiTheme="minorBidi" w:hAnsiTheme="minorBidi" w:cstheme="minorBidi"/>
              </w:rPr>
              <w:t xml:space="preserve">Elle renseigne sur l’application des méthodes de recherche et la collecte de l’information utile et indispensable à la synthèse et la mise en forme écrite (rapport, oral, soutenance). </w:t>
            </w: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0A2E9E" w:rsidRPr="00232857" w:rsidRDefault="000A2E9E" w:rsidP="000A2E9E">
      <w:pPr>
        <w:rPr>
          <w:rFonts w:ascii="Arial" w:hAnsi="Arial" w:cs="Arial"/>
        </w:rPr>
      </w:pPr>
    </w:p>
    <w:p w:rsidR="000A2E9E" w:rsidRPr="00232857" w:rsidRDefault="000A2E9E" w:rsidP="000A2E9E">
      <w:pPr>
        <w:rPr>
          <w:rFonts w:ascii="Arial" w:hAnsi="Arial" w:cs="Arial"/>
          <w:sz w:val="32"/>
          <w:szCs w:val="32"/>
        </w:rPr>
      </w:pPr>
    </w:p>
    <w:p w:rsidR="000A2E9E" w:rsidRPr="00232857" w:rsidRDefault="000A2E9E" w:rsidP="000A2E9E">
      <w:pPr>
        <w:rPr>
          <w:rFonts w:ascii="Arial" w:hAnsi="Arial" w:cs="Arial"/>
          <w:sz w:val="32"/>
          <w:szCs w:val="32"/>
        </w:rPr>
      </w:pPr>
    </w:p>
    <w:p w:rsidR="000A2E9E" w:rsidRPr="00232857" w:rsidRDefault="000A2E9E" w:rsidP="000A2E9E">
      <w:pPr>
        <w:rPr>
          <w:rFonts w:ascii="Arial" w:hAnsi="Arial" w:cs="Arial"/>
          <w:sz w:val="32"/>
          <w:szCs w:val="32"/>
        </w:rPr>
      </w:pPr>
    </w:p>
    <w:p w:rsidR="000A2E9E" w:rsidRDefault="000A2E9E" w:rsidP="000A2E9E">
      <w:pPr>
        <w:rPr>
          <w:rFonts w:ascii="Arial" w:hAnsi="Arial" w:cs="Arial"/>
        </w:rPr>
      </w:pPr>
      <w:r w:rsidRPr="00232857">
        <w:rPr>
          <w:rFonts w:ascii="Arial" w:hAnsi="Arial" w:cs="Arial"/>
          <w:sz w:val="32"/>
          <w:szCs w:val="32"/>
        </w:rPr>
        <w:br w:type="page"/>
      </w:r>
      <w:r w:rsidRPr="00232857">
        <w:rPr>
          <w:rFonts w:ascii="Arial" w:hAnsi="Arial" w:cs="Arial"/>
          <w:b/>
        </w:rPr>
        <w:lastRenderedPageBreak/>
        <w:t>Semestre :</w:t>
      </w:r>
      <w:r w:rsidRPr="00232857">
        <w:rPr>
          <w:rFonts w:ascii="Arial" w:hAnsi="Arial" w:cs="Arial"/>
        </w:rPr>
        <w:tab/>
        <w:t>3</w:t>
      </w:r>
      <w:r w:rsidRPr="00D665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0A2E9E" w:rsidRPr="00232857" w:rsidRDefault="000A2E9E" w:rsidP="000A2E9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Découverte</w:t>
      </w:r>
    </w:p>
    <w:p w:rsidR="000A2E9E" w:rsidRPr="00232857" w:rsidRDefault="000A2E9E" w:rsidP="000A2E9E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1E0"/>
      </w:tblPr>
      <w:tblGrid>
        <w:gridCol w:w="4428"/>
        <w:gridCol w:w="4784"/>
      </w:tblGrid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Répartition du volume horaire de l’UE et de ses matières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0A2E9E" w:rsidRPr="00232857" w:rsidRDefault="000A2E9E" w:rsidP="001E5A39">
            <w:pPr>
              <w:jc w:val="center"/>
              <w:rPr>
                <w:rFonts w:ascii="Arial" w:hAnsi="Arial" w:cs="Arial"/>
              </w:rPr>
            </w:pPr>
          </w:p>
          <w:p w:rsidR="000A2E9E" w:rsidRPr="00EF0BDA" w:rsidRDefault="000A2E9E" w:rsidP="001E5A39">
            <w:pPr>
              <w:rPr>
                <w:rFonts w:ascii="Arial" w:hAnsi="Arial" w:cs="Arial"/>
              </w:rPr>
            </w:pPr>
            <w:r w:rsidRPr="00EF0BDA">
              <w:rPr>
                <w:rFonts w:ascii="Arial" w:hAnsi="Arial" w:cs="Arial"/>
                <w:b/>
                <w:bCs/>
              </w:rPr>
              <w:t>Cours :</w:t>
            </w:r>
            <w:r>
              <w:rPr>
                <w:rFonts w:ascii="Arial" w:hAnsi="Arial" w:cs="Arial"/>
              </w:rPr>
              <w:t xml:space="preserve"> </w:t>
            </w:r>
            <w:r w:rsidRPr="00EF0BDA">
              <w:rPr>
                <w:rFonts w:ascii="Arial" w:hAnsi="Arial" w:cs="Arial"/>
              </w:rPr>
              <w:t>22h00</w:t>
            </w:r>
          </w:p>
          <w:p w:rsidR="000A2E9E" w:rsidRPr="00EF0BDA" w:rsidRDefault="000A2E9E" w:rsidP="001E5A39">
            <w:pPr>
              <w:rPr>
                <w:rFonts w:ascii="Arial" w:hAnsi="Arial" w:cs="Arial"/>
              </w:rPr>
            </w:pPr>
            <w:r w:rsidRPr="00EF0BDA">
              <w:rPr>
                <w:rFonts w:ascii="Arial" w:hAnsi="Arial" w:cs="Arial"/>
                <w:b/>
                <w:bCs/>
              </w:rPr>
              <w:t>TD :</w:t>
            </w:r>
            <w:r w:rsidRPr="00EF0BDA">
              <w:rPr>
                <w:rFonts w:ascii="Arial" w:hAnsi="Arial" w:cs="Arial"/>
              </w:rPr>
              <w:t xml:space="preserve"> 22h30</w:t>
            </w:r>
          </w:p>
          <w:p w:rsidR="000A2E9E" w:rsidRPr="00EF0BDA" w:rsidRDefault="000A2E9E" w:rsidP="001E5A39">
            <w:pPr>
              <w:rPr>
                <w:rFonts w:ascii="Arial" w:hAnsi="Arial" w:cs="Arial"/>
              </w:rPr>
            </w:pPr>
            <w:r w:rsidRPr="00EF0BDA">
              <w:rPr>
                <w:rFonts w:ascii="Arial" w:hAnsi="Arial" w:cs="Arial"/>
                <w:b/>
                <w:bCs/>
              </w:rPr>
              <w:t>TP :</w:t>
            </w:r>
            <w:r w:rsidRPr="00EF0BDA">
              <w:rPr>
                <w:rFonts w:ascii="Arial" w:hAnsi="Arial" w:cs="Arial"/>
              </w:rPr>
              <w:t xml:space="preserve"> 22h30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EF0BDA">
              <w:rPr>
                <w:rFonts w:ascii="Arial" w:hAnsi="Arial" w:cs="Arial"/>
                <w:b/>
                <w:bCs/>
              </w:rPr>
              <w:t xml:space="preserve">Travail personnel : </w:t>
            </w:r>
            <w:r w:rsidRPr="00EF0BDA">
              <w:rPr>
                <w:rFonts w:ascii="Arial" w:hAnsi="Arial" w:cs="Arial"/>
              </w:rPr>
              <w:t>10h</w:t>
            </w:r>
            <w:r>
              <w:rPr>
                <w:rFonts w:ascii="Arial" w:hAnsi="Arial" w:cs="Arial"/>
              </w:rPr>
              <w:t>00</w:t>
            </w:r>
          </w:p>
        </w:tc>
      </w:tr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 xml:space="preserve">UE : </w:t>
            </w:r>
            <w:r>
              <w:rPr>
                <w:rFonts w:ascii="Arial" w:hAnsi="Arial" w:cs="Arial"/>
              </w:rPr>
              <w:t>UED 2.1.1                        C</w:t>
            </w:r>
            <w:r w:rsidRPr="00232857">
              <w:rPr>
                <w:rFonts w:ascii="Arial" w:hAnsi="Arial" w:cs="Arial"/>
              </w:rPr>
              <w:t>rédits</w:t>
            </w:r>
            <w:r>
              <w:rPr>
                <w:rFonts w:ascii="Arial" w:hAnsi="Arial" w:cs="Arial"/>
              </w:rPr>
              <w:t>: 2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EF0BDA" w:rsidRDefault="000A2E9E" w:rsidP="001E5A39">
            <w:pPr>
              <w:rPr>
                <w:rFonts w:ascii="Arial" w:hAnsi="Arial" w:cs="Arial"/>
                <w:b/>
                <w:bCs/>
              </w:rPr>
            </w:pPr>
            <w:r w:rsidRPr="00EF0BDA">
              <w:rPr>
                <w:rFonts w:ascii="Arial" w:hAnsi="Arial" w:cs="Arial"/>
                <w:b/>
                <w:bCs/>
              </w:rPr>
              <w:t>Matière : Biophysique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 : 2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 xml:space="preserve">Coefficient : </w:t>
            </w:r>
            <w:r>
              <w:rPr>
                <w:rFonts w:ascii="Arial" w:hAnsi="Arial" w:cs="Arial"/>
              </w:rPr>
              <w:t>2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</w:tr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Default="000A2E9E" w:rsidP="001E5A39">
            <w:pPr>
              <w:rPr>
                <w:rFonts w:ascii="Arial" w:hAnsi="Arial" w:cs="Arial"/>
              </w:rPr>
            </w:pPr>
          </w:p>
          <w:p w:rsidR="000A2E9E" w:rsidRPr="00B00C25" w:rsidRDefault="000A2E9E" w:rsidP="001E5A39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Description des matières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0A2E9E" w:rsidRDefault="000A2E9E" w:rsidP="001E5A39">
            <w:pPr>
              <w:rPr>
                <w:rFonts w:ascii="Arial" w:hAnsi="Arial" w:cs="Arial"/>
                <w:b/>
                <w:bCs/>
              </w:rPr>
            </w:pPr>
          </w:p>
          <w:p w:rsidR="000A2E9E" w:rsidRPr="00EF0BDA" w:rsidRDefault="000A2E9E" w:rsidP="001E5A39">
            <w:pPr>
              <w:spacing w:line="360" w:lineRule="auto"/>
              <w:rPr>
                <w:rFonts w:asciiTheme="minorBidi" w:hAnsiTheme="minorBidi" w:cstheme="minorBidi"/>
                <w:color w:val="FF0000"/>
              </w:rPr>
            </w:pPr>
            <w:r w:rsidRPr="00EF0BDA">
              <w:rPr>
                <w:rFonts w:asciiTheme="minorBidi" w:hAnsiTheme="minorBidi" w:cstheme="minorBidi"/>
                <w:b/>
                <w:bCs/>
              </w:rPr>
              <w:t>Matière : Biophysique</w:t>
            </w:r>
            <w:r w:rsidRPr="00EF0BDA">
              <w:rPr>
                <w:rFonts w:asciiTheme="minorBidi" w:hAnsiTheme="minorBidi" w:cstheme="minorBidi"/>
                <w:color w:val="FF0000"/>
              </w:rPr>
              <w:t xml:space="preserve"> </w:t>
            </w:r>
          </w:p>
          <w:p w:rsidR="000A2E9E" w:rsidRPr="00EF0BDA" w:rsidRDefault="000A2E9E" w:rsidP="001E5A39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Cet enseignement donne des notions sur les solutions </w:t>
            </w:r>
            <w:r w:rsidRPr="00EF0BDA">
              <w:rPr>
                <w:rFonts w:asciiTheme="minorBidi" w:hAnsiTheme="minorBidi" w:cstheme="minorBidi"/>
              </w:rPr>
              <w:t>électrolyt</w:t>
            </w:r>
            <w:r>
              <w:rPr>
                <w:rFonts w:asciiTheme="minorBidi" w:hAnsiTheme="minorBidi" w:cstheme="minorBidi"/>
              </w:rPr>
              <w:t>ique</w:t>
            </w:r>
            <w:r w:rsidRPr="00EF0BDA">
              <w:rPr>
                <w:rFonts w:asciiTheme="minorBidi" w:hAnsiTheme="minorBidi" w:cstheme="minorBidi"/>
              </w:rPr>
              <w:t xml:space="preserve">s, les phénomènes de diffusion, </w:t>
            </w:r>
            <w:r>
              <w:rPr>
                <w:rFonts w:asciiTheme="minorBidi" w:hAnsiTheme="minorBidi" w:cstheme="minorBidi"/>
              </w:rPr>
              <w:t>et l’</w:t>
            </w:r>
            <w:r w:rsidRPr="00EF0BDA">
              <w:rPr>
                <w:rFonts w:asciiTheme="minorBidi" w:hAnsiTheme="minorBidi" w:cstheme="minorBidi"/>
              </w:rPr>
              <w:t xml:space="preserve">étude </w:t>
            </w:r>
            <w:r>
              <w:rPr>
                <w:rFonts w:asciiTheme="minorBidi" w:hAnsiTheme="minorBidi" w:cstheme="minorBidi"/>
              </w:rPr>
              <w:t xml:space="preserve">des </w:t>
            </w:r>
            <w:r w:rsidRPr="00EF0BDA">
              <w:rPr>
                <w:rFonts w:asciiTheme="minorBidi" w:hAnsiTheme="minorBidi" w:cstheme="minorBidi"/>
              </w:rPr>
              <w:t>interface</w:t>
            </w:r>
            <w:r>
              <w:rPr>
                <w:rFonts w:asciiTheme="minorBidi" w:hAnsiTheme="minorBidi" w:cstheme="minorBidi"/>
              </w:rPr>
              <w:t>s  solide liquide et</w:t>
            </w:r>
            <w:r w:rsidRPr="00EF0BDA">
              <w:rPr>
                <w:rFonts w:asciiTheme="minorBidi" w:hAnsiTheme="minorBidi" w:cstheme="minorBidi"/>
              </w:rPr>
              <w:t xml:space="preserve"> liquide gaz</w:t>
            </w:r>
            <w:r>
              <w:rPr>
                <w:rFonts w:asciiTheme="minorBidi" w:hAnsiTheme="minorBidi" w:cstheme="minorBidi"/>
              </w:rPr>
              <w:t xml:space="preserve">. </w:t>
            </w:r>
            <w:r w:rsidRPr="00EF0BDA">
              <w:rPr>
                <w:rFonts w:asciiTheme="minorBidi" w:hAnsiTheme="minorBidi" w:cstheme="minorBidi"/>
              </w:rPr>
              <w:t xml:space="preserve"> </w:t>
            </w:r>
          </w:p>
          <w:p w:rsidR="000A2E9E" w:rsidRPr="00EF0BDA" w:rsidRDefault="000A2E9E" w:rsidP="001E5A39">
            <w:pPr>
              <w:spacing w:line="360" w:lineRule="auto"/>
              <w:rPr>
                <w:rFonts w:asciiTheme="minorBidi" w:hAnsiTheme="minorBidi" w:cstheme="minorBidi"/>
                <w:color w:val="FF0000"/>
              </w:rPr>
            </w:pPr>
          </w:p>
          <w:p w:rsidR="000A2E9E" w:rsidRPr="00EF0BDA" w:rsidRDefault="000A2E9E" w:rsidP="001E5A39">
            <w:pPr>
              <w:spacing w:line="360" w:lineRule="auto"/>
              <w:rPr>
                <w:rFonts w:asciiTheme="minorBidi" w:hAnsiTheme="minorBidi" w:cstheme="minorBidi"/>
                <w:color w:val="FF0000"/>
              </w:rPr>
            </w:pPr>
          </w:p>
          <w:p w:rsidR="000A2E9E" w:rsidRPr="00EF0BDA" w:rsidRDefault="000A2E9E" w:rsidP="001E5A39">
            <w:pPr>
              <w:spacing w:line="360" w:lineRule="auto"/>
              <w:rPr>
                <w:rFonts w:asciiTheme="minorBidi" w:hAnsiTheme="minorBidi" w:cstheme="minorBidi"/>
                <w:color w:val="FF0000"/>
              </w:rPr>
            </w:pPr>
          </w:p>
          <w:p w:rsidR="000A2E9E" w:rsidRPr="00EF0BDA" w:rsidRDefault="000A2E9E" w:rsidP="001E5A39">
            <w:pPr>
              <w:spacing w:line="360" w:lineRule="auto"/>
              <w:rPr>
                <w:rFonts w:asciiTheme="minorBidi" w:hAnsiTheme="minorBidi" w:cstheme="minorBidi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0A2E9E" w:rsidRPr="00232857" w:rsidRDefault="000A2E9E" w:rsidP="000A2E9E">
      <w:pPr>
        <w:rPr>
          <w:rFonts w:ascii="Arial" w:hAnsi="Arial" w:cs="Arial"/>
        </w:rPr>
      </w:pPr>
    </w:p>
    <w:p w:rsidR="000A2E9E" w:rsidRDefault="000A2E9E" w:rsidP="000A2E9E">
      <w:pPr>
        <w:rPr>
          <w:rFonts w:ascii="Arial" w:hAnsi="Arial" w:cs="Arial"/>
          <w:sz w:val="32"/>
          <w:szCs w:val="32"/>
        </w:rPr>
      </w:pPr>
    </w:p>
    <w:p w:rsidR="000A2E9E" w:rsidRDefault="000A2E9E" w:rsidP="000A2E9E">
      <w:pPr>
        <w:rPr>
          <w:rFonts w:ascii="Arial" w:hAnsi="Arial" w:cs="Arial"/>
          <w:b/>
          <w:bCs/>
        </w:rPr>
      </w:pPr>
    </w:p>
    <w:p w:rsidR="000A2E9E" w:rsidRDefault="000A2E9E" w:rsidP="000A2E9E">
      <w:pPr>
        <w:rPr>
          <w:rFonts w:ascii="Arial" w:hAnsi="Arial" w:cs="Arial"/>
          <w:b/>
          <w:bCs/>
        </w:rPr>
      </w:pPr>
    </w:p>
    <w:p w:rsidR="000A2E9E" w:rsidRDefault="000A2E9E" w:rsidP="000A2E9E">
      <w:pPr>
        <w:rPr>
          <w:rFonts w:ascii="Arial" w:hAnsi="Arial" w:cs="Arial"/>
          <w:b/>
          <w:bCs/>
        </w:rPr>
      </w:pPr>
    </w:p>
    <w:p w:rsidR="000A2E9E" w:rsidRDefault="000A2E9E" w:rsidP="000A2E9E">
      <w:pPr>
        <w:rPr>
          <w:rFonts w:ascii="Arial" w:hAnsi="Arial" w:cs="Arial"/>
          <w:b/>
          <w:bCs/>
        </w:rPr>
      </w:pPr>
    </w:p>
    <w:p w:rsidR="000A2E9E" w:rsidRDefault="000A2E9E" w:rsidP="000A2E9E">
      <w:pPr>
        <w:rPr>
          <w:rFonts w:ascii="Arial" w:hAnsi="Arial" w:cs="Arial"/>
          <w:b/>
          <w:bCs/>
        </w:rPr>
      </w:pPr>
    </w:p>
    <w:p w:rsidR="000A2E9E" w:rsidRDefault="000A2E9E" w:rsidP="000A2E9E">
      <w:pPr>
        <w:rPr>
          <w:rFonts w:ascii="Arial" w:hAnsi="Arial" w:cs="Arial"/>
          <w:b/>
          <w:bCs/>
        </w:rPr>
      </w:pPr>
    </w:p>
    <w:p w:rsidR="000A2E9E" w:rsidRDefault="000A2E9E" w:rsidP="000A2E9E">
      <w:pPr>
        <w:rPr>
          <w:rFonts w:ascii="Arial" w:hAnsi="Arial" w:cs="Arial"/>
          <w:b/>
          <w:bCs/>
        </w:rPr>
      </w:pPr>
    </w:p>
    <w:p w:rsidR="000A2E9E" w:rsidRDefault="000A2E9E" w:rsidP="000A2E9E">
      <w:pPr>
        <w:rPr>
          <w:rFonts w:ascii="Arial" w:hAnsi="Arial" w:cs="Arial"/>
          <w:b/>
          <w:bCs/>
        </w:rPr>
      </w:pPr>
    </w:p>
    <w:p w:rsidR="000A2E9E" w:rsidRDefault="000A2E9E" w:rsidP="000A2E9E">
      <w:pPr>
        <w:rPr>
          <w:rFonts w:ascii="Arial" w:hAnsi="Arial" w:cs="Arial"/>
          <w:b/>
          <w:bCs/>
        </w:rPr>
      </w:pPr>
    </w:p>
    <w:p w:rsidR="000A2E9E" w:rsidRDefault="000A2E9E" w:rsidP="000A2E9E">
      <w:pPr>
        <w:rPr>
          <w:rFonts w:ascii="Arial" w:hAnsi="Arial" w:cs="Arial"/>
          <w:b/>
          <w:bCs/>
        </w:rPr>
      </w:pPr>
    </w:p>
    <w:p w:rsidR="000A2E9E" w:rsidRDefault="000A2E9E" w:rsidP="000A2E9E">
      <w:pPr>
        <w:rPr>
          <w:rFonts w:ascii="Arial" w:hAnsi="Arial" w:cs="Arial"/>
          <w:b/>
          <w:bCs/>
        </w:rPr>
      </w:pPr>
    </w:p>
    <w:p w:rsidR="000A2E9E" w:rsidRDefault="000A2E9E" w:rsidP="000A2E9E">
      <w:pPr>
        <w:rPr>
          <w:rFonts w:ascii="Arial" w:hAnsi="Arial" w:cs="Arial"/>
          <w:b/>
          <w:bCs/>
        </w:rPr>
      </w:pPr>
    </w:p>
    <w:p w:rsidR="000A2E9E" w:rsidRDefault="000A2E9E" w:rsidP="000A2E9E">
      <w:pPr>
        <w:rPr>
          <w:rFonts w:ascii="Arial" w:hAnsi="Arial" w:cs="Arial"/>
          <w:b/>
          <w:bCs/>
        </w:rPr>
      </w:pPr>
    </w:p>
    <w:p w:rsidR="000A2E9E" w:rsidRDefault="000A2E9E" w:rsidP="000A2E9E">
      <w:pPr>
        <w:rPr>
          <w:rFonts w:ascii="Arial" w:hAnsi="Arial" w:cs="Arial"/>
        </w:rPr>
      </w:pPr>
      <w:r w:rsidRPr="00232857">
        <w:rPr>
          <w:rFonts w:ascii="Arial" w:hAnsi="Arial" w:cs="Arial"/>
          <w:b/>
        </w:rPr>
        <w:lastRenderedPageBreak/>
        <w:t>Semestre :</w:t>
      </w:r>
      <w:r w:rsidRPr="00232857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665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0A2E9E" w:rsidRPr="00232857" w:rsidRDefault="000A2E9E" w:rsidP="000A2E9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Fondamentale 1</w:t>
      </w:r>
    </w:p>
    <w:p w:rsidR="000A2E9E" w:rsidRPr="00232857" w:rsidRDefault="000A2E9E" w:rsidP="000A2E9E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1E0"/>
      </w:tblPr>
      <w:tblGrid>
        <w:gridCol w:w="4428"/>
        <w:gridCol w:w="4784"/>
      </w:tblGrid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Répartition du volume horaire de l’UE et de ses matières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0A2E9E" w:rsidRPr="00232857" w:rsidRDefault="000A2E9E" w:rsidP="001E5A39">
            <w:pPr>
              <w:jc w:val="center"/>
              <w:rPr>
                <w:rFonts w:ascii="Arial" w:hAnsi="Arial" w:cs="Arial"/>
              </w:rPr>
            </w:pPr>
          </w:p>
          <w:p w:rsidR="000A2E9E" w:rsidRPr="00EF0BDA" w:rsidRDefault="000A2E9E" w:rsidP="001E5A39">
            <w:pPr>
              <w:rPr>
                <w:rFonts w:ascii="Arial" w:hAnsi="Arial" w:cs="Arial"/>
              </w:rPr>
            </w:pPr>
            <w:r w:rsidRPr="00EF0BDA">
              <w:rPr>
                <w:rFonts w:ascii="Arial" w:hAnsi="Arial" w:cs="Arial"/>
                <w:b/>
                <w:bCs/>
              </w:rPr>
              <w:t>Cours :</w:t>
            </w:r>
            <w:r w:rsidRPr="00EF0BDA">
              <w:rPr>
                <w:rFonts w:ascii="Arial" w:hAnsi="Arial" w:cs="Arial"/>
              </w:rPr>
              <w:t xml:space="preserve"> 45h00</w:t>
            </w:r>
          </w:p>
          <w:p w:rsidR="000A2E9E" w:rsidRPr="00EF0BDA" w:rsidRDefault="000A2E9E" w:rsidP="001E5A39">
            <w:pPr>
              <w:rPr>
                <w:rFonts w:ascii="Arial" w:hAnsi="Arial" w:cs="Arial"/>
              </w:rPr>
            </w:pPr>
            <w:r w:rsidRPr="00EF0BDA">
              <w:rPr>
                <w:rFonts w:ascii="Arial" w:hAnsi="Arial" w:cs="Arial"/>
                <w:b/>
                <w:bCs/>
              </w:rPr>
              <w:t>TD :</w:t>
            </w:r>
            <w:r w:rsidRPr="00EF0BDA">
              <w:rPr>
                <w:rFonts w:ascii="Arial" w:hAnsi="Arial" w:cs="Arial"/>
              </w:rPr>
              <w:t xml:space="preserve"> 22h30</w:t>
            </w:r>
          </w:p>
          <w:p w:rsidR="000A2E9E" w:rsidRPr="00EF0BDA" w:rsidRDefault="000A2E9E" w:rsidP="001E5A39">
            <w:pPr>
              <w:rPr>
                <w:rFonts w:ascii="Arial" w:hAnsi="Arial" w:cs="Arial"/>
              </w:rPr>
            </w:pPr>
            <w:r w:rsidRPr="00EF0BDA">
              <w:rPr>
                <w:rFonts w:ascii="Arial" w:hAnsi="Arial" w:cs="Arial"/>
                <w:b/>
                <w:bCs/>
              </w:rPr>
              <w:t>TP:</w:t>
            </w:r>
            <w:r w:rsidRPr="00EF0BDA">
              <w:rPr>
                <w:rFonts w:ascii="Arial" w:hAnsi="Arial" w:cs="Arial"/>
              </w:rPr>
              <w:t xml:space="preserve"> 22h30</w:t>
            </w:r>
          </w:p>
          <w:p w:rsidR="000A2E9E" w:rsidRPr="00EF0BDA" w:rsidRDefault="000A2E9E" w:rsidP="001E5A39">
            <w:pPr>
              <w:rPr>
                <w:rFonts w:ascii="Arial" w:hAnsi="Arial" w:cs="Arial"/>
              </w:rPr>
            </w:pPr>
            <w:r w:rsidRPr="00EF0BDA">
              <w:rPr>
                <w:rFonts w:ascii="Arial" w:hAnsi="Arial" w:cs="Arial"/>
                <w:b/>
                <w:bCs/>
              </w:rPr>
              <w:t>Travail personnel :</w:t>
            </w:r>
            <w:r w:rsidRPr="00EF0BDA">
              <w:rPr>
                <w:rFonts w:ascii="Arial" w:hAnsi="Arial" w:cs="Arial"/>
              </w:rPr>
              <w:t xml:space="preserve"> 45h00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</w:tr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E : UEF 2.2.1                         C</w:t>
            </w:r>
            <w:r w:rsidRPr="00232857">
              <w:rPr>
                <w:rFonts w:ascii="Arial" w:hAnsi="Arial" w:cs="Arial"/>
              </w:rPr>
              <w:t>rédits</w:t>
            </w:r>
            <w:r>
              <w:rPr>
                <w:rFonts w:ascii="Arial" w:hAnsi="Arial" w:cs="Arial"/>
              </w:rPr>
              <w:t> : 8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EF0BDA" w:rsidRDefault="000A2E9E" w:rsidP="001E5A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Matière</w:t>
            </w:r>
            <w:r w:rsidRPr="00EF0BDA">
              <w:rPr>
                <w:rFonts w:ascii="Arial" w:hAnsi="Arial" w:cs="Arial"/>
                <w:b/>
                <w:bCs/>
              </w:rPr>
              <w:t xml:space="preserve"> :   </w:t>
            </w:r>
            <w:r w:rsidR="00013E20">
              <w:rPr>
                <w:rFonts w:ascii="Arial" w:hAnsi="Arial" w:cs="Arial"/>
                <w:b/>
                <w:bCs/>
              </w:rPr>
              <w:t>Biotechnologie et applications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 : 8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Coefficient : 3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</w:tr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Default="000A2E9E" w:rsidP="001E5A39">
            <w:pPr>
              <w:rPr>
                <w:rFonts w:ascii="Arial" w:hAnsi="Arial" w:cs="Arial"/>
              </w:rPr>
            </w:pPr>
          </w:p>
          <w:p w:rsidR="000A2E9E" w:rsidRPr="00B00C25" w:rsidRDefault="000A2E9E" w:rsidP="001E5A39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Description des matières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0A2E9E" w:rsidRDefault="000A2E9E" w:rsidP="001E5A39">
            <w:pPr>
              <w:rPr>
                <w:rFonts w:ascii="Arial" w:hAnsi="Arial" w:cs="Arial"/>
                <w:b/>
                <w:bCs/>
              </w:rPr>
            </w:pPr>
          </w:p>
          <w:p w:rsidR="00013E20" w:rsidRPr="00EF0BDA" w:rsidRDefault="000A2E9E" w:rsidP="00013E20">
            <w:pPr>
              <w:rPr>
                <w:rFonts w:ascii="Arial" w:hAnsi="Arial" w:cs="Arial"/>
                <w:b/>
                <w:bCs/>
              </w:rPr>
            </w:pPr>
            <w:r w:rsidRPr="00F91334">
              <w:rPr>
                <w:rFonts w:ascii="Arial" w:hAnsi="Arial" w:cs="Arial"/>
                <w:b/>
                <w:bCs/>
              </w:rPr>
              <w:t xml:space="preserve">Matière 2 : </w:t>
            </w:r>
            <w:r w:rsidR="00013E20">
              <w:rPr>
                <w:rFonts w:ascii="Arial" w:hAnsi="Arial" w:cs="Arial"/>
                <w:b/>
                <w:bCs/>
              </w:rPr>
              <w:t>Biotechnologie et applications</w:t>
            </w:r>
          </w:p>
          <w:p w:rsidR="000A2E9E" w:rsidRPr="003060EF" w:rsidRDefault="000A2E9E" w:rsidP="001E5A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060EF">
              <w:rPr>
                <w:rFonts w:ascii="Arial" w:hAnsi="Arial" w:cs="Arial"/>
              </w:rPr>
              <w:t xml:space="preserve">Cette matière s’intéresse particulièrement à la description </w:t>
            </w:r>
            <w:r w:rsidR="00013E20" w:rsidRPr="003060EF">
              <w:rPr>
                <w:rFonts w:ascii="Arial" w:hAnsi="Arial" w:cs="Arial"/>
              </w:rPr>
              <w:t xml:space="preserve">des </w:t>
            </w:r>
            <w:r w:rsidR="00013E20">
              <w:rPr>
                <w:rFonts w:ascii="Arial" w:hAnsi="Arial" w:cs="Arial"/>
              </w:rPr>
              <w:t>secteurs utilisateurs de la biotechnologie</w:t>
            </w: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0A2E9E" w:rsidRPr="00232857" w:rsidRDefault="000A2E9E" w:rsidP="000A2E9E">
      <w:pPr>
        <w:rPr>
          <w:rFonts w:ascii="Arial" w:hAnsi="Arial" w:cs="Arial"/>
        </w:rPr>
      </w:pPr>
    </w:p>
    <w:p w:rsidR="000A2E9E" w:rsidRDefault="000A2E9E" w:rsidP="000A2E9E">
      <w:pPr>
        <w:rPr>
          <w:rFonts w:ascii="Arial" w:hAnsi="Arial" w:cs="Arial"/>
        </w:rPr>
      </w:pPr>
    </w:p>
    <w:p w:rsidR="000A2E9E" w:rsidRDefault="000A2E9E" w:rsidP="000A2E9E">
      <w:pPr>
        <w:rPr>
          <w:rFonts w:ascii="Arial" w:hAnsi="Arial" w:cs="Arial"/>
        </w:rPr>
      </w:pPr>
    </w:p>
    <w:p w:rsidR="000A2E9E" w:rsidRDefault="000A2E9E" w:rsidP="000A2E9E">
      <w:pPr>
        <w:rPr>
          <w:rFonts w:ascii="Arial" w:hAnsi="Arial" w:cs="Arial"/>
        </w:rPr>
      </w:pPr>
      <w:r w:rsidRPr="00232857">
        <w:rPr>
          <w:rFonts w:ascii="Arial" w:hAnsi="Arial" w:cs="Arial"/>
        </w:rPr>
        <w:br w:type="page"/>
      </w:r>
      <w:r w:rsidRPr="00232857">
        <w:rPr>
          <w:rFonts w:ascii="Arial" w:hAnsi="Arial" w:cs="Arial"/>
          <w:b/>
        </w:rPr>
        <w:lastRenderedPageBreak/>
        <w:t>Semestre :</w:t>
      </w:r>
      <w:r w:rsidRPr="00232857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665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0A2E9E" w:rsidRPr="00232857" w:rsidRDefault="000A2E9E" w:rsidP="000A2E9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Fondamentale 2</w:t>
      </w:r>
    </w:p>
    <w:p w:rsidR="000A2E9E" w:rsidRPr="00232857" w:rsidRDefault="000A2E9E" w:rsidP="000A2E9E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1E0"/>
      </w:tblPr>
      <w:tblGrid>
        <w:gridCol w:w="4428"/>
        <w:gridCol w:w="4784"/>
      </w:tblGrid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Répartition du volume horaire de l’UE et de ses matières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0A2E9E" w:rsidRPr="00232857" w:rsidRDefault="000A2E9E" w:rsidP="001E5A39">
            <w:pPr>
              <w:jc w:val="center"/>
              <w:rPr>
                <w:rFonts w:ascii="Arial" w:hAnsi="Arial" w:cs="Arial"/>
              </w:rPr>
            </w:pPr>
          </w:p>
          <w:p w:rsidR="000A2E9E" w:rsidRPr="00BE7595" w:rsidRDefault="000A2E9E" w:rsidP="001E5A39">
            <w:pPr>
              <w:rPr>
                <w:rFonts w:ascii="Arial" w:hAnsi="Arial" w:cs="Arial"/>
              </w:rPr>
            </w:pPr>
            <w:r w:rsidRPr="00EF0BDA">
              <w:rPr>
                <w:rFonts w:ascii="Arial" w:hAnsi="Arial" w:cs="Arial"/>
                <w:b/>
                <w:bCs/>
              </w:rPr>
              <w:t>Cours :</w:t>
            </w:r>
            <w:r w:rsidRPr="00232857">
              <w:rPr>
                <w:rFonts w:ascii="Arial" w:hAnsi="Arial" w:cs="Arial"/>
              </w:rPr>
              <w:t xml:space="preserve"> </w:t>
            </w:r>
            <w:r w:rsidRPr="00BE7595">
              <w:rPr>
                <w:rFonts w:ascii="Arial" w:hAnsi="Arial" w:cs="Arial"/>
              </w:rPr>
              <w:t>67h30</w:t>
            </w:r>
          </w:p>
          <w:p w:rsidR="000A2E9E" w:rsidRPr="00BE7595" w:rsidRDefault="000A2E9E" w:rsidP="001E5A39">
            <w:pPr>
              <w:rPr>
                <w:rFonts w:ascii="Arial" w:hAnsi="Arial" w:cs="Arial"/>
              </w:rPr>
            </w:pPr>
            <w:r w:rsidRPr="00BE7595">
              <w:rPr>
                <w:rFonts w:ascii="Arial" w:hAnsi="Arial" w:cs="Arial"/>
                <w:b/>
                <w:bCs/>
              </w:rPr>
              <w:t>TD :</w:t>
            </w:r>
            <w:r w:rsidRPr="00BE7595">
              <w:rPr>
                <w:rFonts w:ascii="Arial" w:hAnsi="Arial" w:cs="Arial"/>
              </w:rPr>
              <w:t xml:space="preserve"> 45h00</w:t>
            </w:r>
          </w:p>
          <w:p w:rsidR="000A2E9E" w:rsidRPr="00BE7595" w:rsidRDefault="000A2E9E" w:rsidP="001E5A39">
            <w:pPr>
              <w:rPr>
                <w:rFonts w:ascii="Arial" w:hAnsi="Arial" w:cs="Arial"/>
              </w:rPr>
            </w:pPr>
            <w:r w:rsidRPr="00BE7595">
              <w:rPr>
                <w:rFonts w:ascii="Arial" w:hAnsi="Arial" w:cs="Arial"/>
                <w:b/>
                <w:bCs/>
              </w:rPr>
              <w:t>TP:</w:t>
            </w:r>
            <w:r w:rsidRPr="00BE7595">
              <w:rPr>
                <w:rFonts w:ascii="Arial" w:hAnsi="Arial" w:cs="Arial"/>
              </w:rPr>
              <w:t xml:space="preserve"> 22h30</w:t>
            </w:r>
          </w:p>
          <w:p w:rsidR="000A2E9E" w:rsidRDefault="000A2E9E" w:rsidP="001E5A39">
            <w:pPr>
              <w:rPr>
                <w:rFonts w:ascii="Arial" w:hAnsi="Arial" w:cs="Arial"/>
              </w:rPr>
            </w:pPr>
            <w:r w:rsidRPr="00BE7595">
              <w:rPr>
                <w:rFonts w:ascii="Arial" w:hAnsi="Arial" w:cs="Arial"/>
                <w:b/>
                <w:bCs/>
              </w:rPr>
              <w:t>Travail personnel :</w:t>
            </w:r>
            <w:r w:rsidRPr="00BE7595">
              <w:rPr>
                <w:rFonts w:ascii="Arial" w:hAnsi="Arial" w:cs="Arial"/>
              </w:rPr>
              <w:t xml:space="preserve"> 82h00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</w:tr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E : UEF 2.2.2                         C</w:t>
            </w:r>
            <w:r w:rsidRPr="00232857">
              <w:rPr>
                <w:rFonts w:ascii="Arial" w:hAnsi="Arial" w:cs="Arial"/>
              </w:rPr>
              <w:t>rédits</w:t>
            </w:r>
            <w:r>
              <w:rPr>
                <w:rFonts w:ascii="Arial" w:hAnsi="Arial" w:cs="Arial"/>
              </w:rPr>
              <w:t> : 14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EF0BDA" w:rsidRDefault="000A2E9E" w:rsidP="001E5A39">
            <w:pPr>
              <w:rPr>
                <w:rFonts w:ascii="Arial" w:hAnsi="Arial" w:cs="Arial"/>
                <w:b/>
                <w:bCs/>
              </w:rPr>
            </w:pPr>
            <w:r w:rsidRPr="00EF0BDA">
              <w:rPr>
                <w:rFonts w:ascii="Arial" w:hAnsi="Arial" w:cs="Arial"/>
                <w:b/>
                <w:bCs/>
              </w:rPr>
              <w:t>Matière 1 : Microbiologie</w:t>
            </w:r>
          </w:p>
          <w:p w:rsidR="000A2E9E" w:rsidRPr="00B00C25" w:rsidRDefault="000A2E9E" w:rsidP="001E5A39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Crédits :   8</w:t>
            </w:r>
          </w:p>
          <w:p w:rsidR="000A2E9E" w:rsidRPr="00B00C25" w:rsidRDefault="000A2E9E" w:rsidP="001E5A39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Coefficient : 3</w:t>
            </w:r>
          </w:p>
          <w:p w:rsidR="000A2E9E" w:rsidRPr="00B00C25" w:rsidRDefault="000A2E9E" w:rsidP="001E5A39">
            <w:pPr>
              <w:rPr>
                <w:rFonts w:ascii="Arial" w:hAnsi="Arial" w:cs="Arial"/>
              </w:rPr>
            </w:pPr>
          </w:p>
          <w:p w:rsidR="000A2E9E" w:rsidRPr="00EF0BDA" w:rsidRDefault="000A2E9E" w:rsidP="001E5A39">
            <w:pPr>
              <w:rPr>
                <w:rFonts w:ascii="Arial" w:hAnsi="Arial" w:cs="Arial"/>
                <w:b/>
                <w:bCs/>
              </w:rPr>
            </w:pPr>
            <w:r w:rsidRPr="00EF0BDA">
              <w:rPr>
                <w:rFonts w:ascii="Arial" w:hAnsi="Arial" w:cs="Arial"/>
                <w:b/>
                <w:bCs/>
              </w:rPr>
              <w:t>Matière 2 : Immunologie</w:t>
            </w:r>
          </w:p>
          <w:p w:rsidR="000A2E9E" w:rsidRPr="00B00C25" w:rsidRDefault="000A2E9E" w:rsidP="001E5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Crédits :   6</w:t>
            </w:r>
          </w:p>
          <w:p w:rsidR="000A2E9E" w:rsidRPr="00B00C25" w:rsidRDefault="000A2E9E" w:rsidP="001E5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Coefficient : 2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</w:tr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Default="000A2E9E" w:rsidP="001E5A39">
            <w:pPr>
              <w:rPr>
                <w:rFonts w:ascii="Arial" w:hAnsi="Arial" w:cs="Arial"/>
              </w:rPr>
            </w:pPr>
          </w:p>
          <w:p w:rsidR="000A2E9E" w:rsidRPr="00B00C25" w:rsidRDefault="000A2E9E" w:rsidP="001E5A39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Description des matières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0A2E9E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EF0BDA" w:rsidRDefault="000A2E9E" w:rsidP="001E5A39">
            <w:pPr>
              <w:rPr>
                <w:rFonts w:ascii="Arial" w:hAnsi="Arial" w:cs="Arial"/>
                <w:b/>
                <w:bCs/>
              </w:rPr>
            </w:pPr>
            <w:r w:rsidRPr="00EF0BDA">
              <w:rPr>
                <w:rFonts w:ascii="Arial" w:hAnsi="Arial" w:cs="Arial"/>
                <w:b/>
                <w:bCs/>
              </w:rPr>
              <w:t>Matière 1 : Microbiologie</w:t>
            </w:r>
          </w:p>
          <w:p w:rsidR="000A2E9E" w:rsidRPr="003060EF" w:rsidRDefault="000A2E9E" w:rsidP="001E5A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060EF">
              <w:rPr>
                <w:rFonts w:ascii="Arial" w:hAnsi="Arial" w:cs="Arial"/>
              </w:rPr>
              <w:t>Cette matière traite la morphologie cellulaire, la nutrition et la croissance bactérienne, ainsi que des généralités sur la mycologie et la virologie.</w:t>
            </w: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BE7595" w:rsidRDefault="000A2E9E" w:rsidP="001E5A39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</w:rPr>
            </w:pPr>
            <w:r w:rsidRPr="00BE7595">
              <w:rPr>
                <w:rFonts w:asciiTheme="minorBidi" w:hAnsiTheme="minorBidi" w:cstheme="minorBidi"/>
                <w:b/>
                <w:bCs/>
              </w:rPr>
              <w:t>Matière 2 : Immunologie</w:t>
            </w:r>
          </w:p>
          <w:p w:rsidR="000A2E9E" w:rsidRPr="00BE7595" w:rsidRDefault="000A2E9E" w:rsidP="001E5A39">
            <w:pPr>
              <w:spacing w:line="360" w:lineRule="auto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Cs/>
              </w:rPr>
              <w:t>Cette matière traite</w:t>
            </w:r>
            <w:r w:rsidRPr="00BE7595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l’</w:t>
            </w:r>
            <w:r w:rsidRPr="00BE7595">
              <w:rPr>
                <w:rFonts w:asciiTheme="minorBidi" w:hAnsiTheme="minorBidi" w:cstheme="minorBidi"/>
              </w:rPr>
              <w:t>ontogenès</w:t>
            </w:r>
            <w:r>
              <w:rPr>
                <w:rFonts w:asciiTheme="minorBidi" w:hAnsiTheme="minorBidi" w:cstheme="minorBidi"/>
              </w:rPr>
              <w:t xml:space="preserve">e du système immunitaire, et la </w:t>
            </w:r>
            <w:r w:rsidRPr="00BE7595">
              <w:rPr>
                <w:rFonts w:asciiTheme="minorBidi" w:hAnsiTheme="minorBidi" w:cstheme="minorBidi"/>
              </w:rPr>
              <w:t>r</w:t>
            </w:r>
            <w:r>
              <w:rPr>
                <w:rFonts w:asciiTheme="minorBidi" w:hAnsiTheme="minorBidi" w:cstheme="minorBidi"/>
              </w:rPr>
              <w:t>éponse immunitaire spécifique et non spécifique.</w:t>
            </w:r>
          </w:p>
          <w:p w:rsidR="000A2E9E" w:rsidRPr="00BE7595" w:rsidRDefault="000A2E9E" w:rsidP="001E5A39">
            <w:pPr>
              <w:spacing w:line="360" w:lineRule="auto"/>
              <w:jc w:val="both"/>
              <w:rPr>
                <w:rFonts w:asciiTheme="minorBidi" w:hAnsiTheme="minorBidi" w:cstheme="minorBidi"/>
                <w:color w:val="FF0000"/>
              </w:rPr>
            </w:pPr>
          </w:p>
          <w:p w:rsidR="000A2E9E" w:rsidRPr="00BE7595" w:rsidRDefault="000A2E9E" w:rsidP="001E5A39">
            <w:pPr>
              <w:spacing w:line="360" w:lineRule="auto"/>
              <w:jc w:val="both"/>
              <w:rPr>
                <w:rFonts w:asciiTheme="minorBidi" w:hAnsiTheme="minorBidi" w:cstheme="minorBidi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0A2E9E" w:rsidRPr="00232857" w:rsidRDefault="000A2E9E" w:rsidP="000A2E9E">
      <w:pPr>
        <w:rPr>
          <w:rFonts w:ascii="Arial" w:hAnsi="Arial" w:cs="Arial"/>
        </w:rPr>
      </w:pPr>
    </w:p>
    <w:p w:rsidR="000A2E9E" w:rsidRDefault="000A2E9E" w:rsidP="000A2E9E">
      <w:pPr>
        <w:rPr>
          <w:rFonts w:ascii="Arial" w:hAnsi="Arial" w:cs="Arial"/>
        </w:rPr>
      </w:pPr>
    </w:p>
    <w:p w:rsidR="000A2E9E" w:rsidRPr="00232857" w:rsidRDefault="000A2E9E" w:rsidP="000A2E9E">
      <w:pPr>
        <w:rPr>
          <w:rFonts w:ascii="Arial" w:hAnsi="Arial" w:cs="Arial"/>
          <w:b/>
        </w:rPr>
      </w:pPr>
    </w:p>
    <w:p w:rsidR="000A2E9E" w:rsidRPr="00232857" w:rsidRDefault="000A2E9E" w:rsidP="000A2E9E">
      <w:pPr>
        <w:rPr>
          <w:rFonts w:ascii="Arial" w:hAnsi="Arial" w:cs="Arial"/>
          <w:b/>
        </w:rPr>
      </w:pPr>
    </w:p>
    <w:p w:rsidR="000A2E9E" w:rsidRPr="00232857" w:rsidRDefault="000A2E9E" w:rsidP="000A2E9E">
      <w:pPr>
        <w:rPr>
          <w:rFonts w:ascii="Arial" w:hAnsi="Arial" w:cs="Arial"/>
          <w:b/>
        </w:rPr>
      </w:pPr>
    </w:p>
    <w:p w:rsidR="000A2E9E" w:rsidRDefault="000A2E9E" w:rsidP="000A2E9E">
      <w:pPr>
        <w:rPr>
          <w:rFonts w:ascii="Arial" w:hAnsi="Arial" w:cs="Arial"/>
          <w:b/>
        </w:rPr>
      </w:pPr>
    </w:p>
    <w:p w:rsidR="000A2E9E" w:rsidRDefault="000A2E9E" w:rsidP="000A2E9E">
      <w:pPr>
        <w:rPr>
          <w:rFonts w:ascii="Arial" w:hAnsi="Arial" w:cs="Arial"/>
          <w:b/>
        </w:rPr>
      </w:pPr>
    </w:p>
    <w:p w:rsidR="000A2E9E" w:rsidRDefault="000A2E9E" w:rsidP="000A2E9E">
      <w:pPr>
        <w:rPr>
          <w:rFonts w:ascii="Arial" w:hAnsi="Arial" w:cs="Arial"/>
          <w:b/>
        </w:rPr>
      </w:pPr>
    </w:p>
    <w:p w:rsidR="000A2E9E" w:rsidRDefault="000A2E9E" w:rsidP="000A2E9E">
      <w:pPr>
        <w:rPr>
          <w:rFonts w:ascii="Arial" w:hAnsi="Arial" w:cs="Arial"/>
          <w:b/>
        </w:rPr>
      </w:pPr>
    </w:p>
    <w:p w:rsidR="000A2E9E" w:rsidRDefault="000A2E9E" w:rsidP="000A2E9E">
      <w:pPr>
        <w:rPr>
          <w:rFonts w:ascii="Arial" w:hAnsi="Arial" w:cs="Arial"/>
        </w:rPr>
      </w:pPr>
      <w:r w:rsidRPr="00232857">
        <w:rPr>
          <w:rFonts w:ascii="Arial" w:hAnsi="Arial" w:cs="Arial"/>
          <w:b/>
        </w:rPr>
        <w:lastRenderedPageBreak/>
        <w:t>Semestre :</w:t>
      </w:r>
      <w:r w:rsidRPr="00232857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665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0A2E9E" w:rsidRPr="00232857" w:rsidRDefault="000A2E9E" w:rsidP="000A2E9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Méthodologique 1</w:t>
      </w:r>
    </w:p>
    <w:p w:rsidR="000A2E9E" w:rsidRPr="00232857" w:rsidRDefault="000A2E9E" w:rsidP="000A2E9E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1E0"/>
      </w:tblPr>
      <w:tblGrid>
        <w:gridCol w:w="4428"/>
        <w:gridCol w:w="4784"/>
      </w:tblGrid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Répartition du volume horaire de l’UE et de ses matières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0A2E9E" w:rsidRPr="00232857" w:rsidRDefault="000A2E9E" w:rsidP="001E5A39">
            <w:pPr>
              <w:jc w:val="center"/>
              <w:rPr>
                <w:rFonts w:ascii="Arial" w:hAnsi="Arial" w:cs="Arial"/>
              </w:rPr>
            </w:pPr>
          </w:p>
          <w:p w:rsidR="000A2E9E" w:rsidRPr="004864CB" w:rsidRDefault="000A2E9E" w:rsidP="001E5A39">
            <w:pPr>
              <w:rPr>
                <w:rFonts w:ascii="Arial" w:hAnsi="Arial" w:cs="Arial"/>
              </w:rPr>
            </w:pPr>
            <w:r w:rsidRPr="00BE7595">
              <w:rPr>
                <w:rFonts w:ascii="Arial" w:hAnsi="Arial" w:cs="Arial"/>
                <w:b/>
                <w:bCs/>
              </w:rPr>
              <w:t>Cours :</w:t>
            </w:r>
            <w:r w:rsidRPr="00232857">
              <w:rPr>
                <w:rFonts w:ascii="Arial" w:hAnsi="Arial" w:cs="Arial"/>
              </w:rPr>
              <w:t xml:space="preserve"> </w:t>
            </w:r>
            <w:r w:rsidRPr="004864CB">
              <w:rPr>
                <w:rFonts w:ascii="Arial" w:hAnsi="Arial" w:cs="Arial"/>
              </w:rPr>
              <w:t>22h30</w:t>
            </w:r>
          </w:p>
          <w:p w:rsidR="000A2E9E" w:rsidRPr="004864CB" w:rsidRDefault="000A2E9E" w:rsidP="001E5A39">
            <w:pPr>
              <w:rPr>
                <w:rFonts w:ascii="Arial" w:hAnsi="Arial" w:cs="Arial"/>
              </w:rPr>
            </w:pPr>
            <w:r w:rsidRPr="004864CB">
              <w:rPr>
                <w:rFonts w:ascii="Arial" w:hAnsi="Arial" w:cs="Arial"/>
                <w:b/>
                <w:bCs/>
              </w:rPr>
              <w:t>TD :</w:t>
            </w:r>
            <w:r w:rsidRPr="004864CB">
              <w:rPr>
                <w:rFonts w:ascii="Arial" w:hAnsi="Arial" w:cs="Arial"/>
              </w:rPr>
              <w:t xml:space="preserve"> 22h30</w:t>
            </w:r>
          </w:p>
          <w:p w:rsidR="000A2E9E" w:rsidRPr="004864CB" w:rsidRDefault="000A2E9E" w:rsidP="001E5A39">
            <w:pPr>
              <w:rPr>
                <w:rFonts w:ascii="Arial" w:hAnsi="Arial" w:cs="Arial"/>
              </w:rPr>
            </w:pPr>
            <w:r w:rsidRPr="004864CB">
              <w:rPr>
                <w:rFonts w:ascii="Arial" w:hAnsi="Arial" w:cs="Arial"/>
                <w:b/>
                <w:bCs/>
              </w:rPr>
              <w:t>TP:</w:t>
            </w:r>
            <w:r w:rsidRPr="004864CB">
              <w:rPr>
                <w:rFonts w:ascii="Arial" w:hAnsi="Arial" w:cs="Arial"/>
              </w:rPr>
              <w:t xml:space="preserve"> 22h30</w:t>
            </w:r>
          </w:p>
          <w:p w:rsidR="000A2E9E" w:rsidRPr="004864CB" w:rsidRDefault="000A2E9E" w:rsidP="001E5A39">
            <w:pPr>
              <w:rPr>
                <w:rFonts w:ascii="Arial" w:hAnsi="Arial" w:cs="Arial"/>
              </w:rPr>
            </w:pPr>
            <w:r w:rsidRPr="004864CB">
              <w:rPr>
                <w:rFonts w:ascii="Arial" w:hAnsi="Arial" w:cs="Arial"/>
                <w:b/>
                <w:bCs/>
              </w:rPr>
              <w:t xml:space="preserve">Travail personnel : </w:t>
            </w:r>
            <w:r w:rsidRPr="004864CB">
              <w:rPr>
                <w:rFonts w:ascii="Arial" w:hAnsi="Arial" w:cs="Arial"/>
              </w:rPr>
              <w:t>20h00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</w:tr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E : UEM 2.2.1                         C</w:t>
            </w:r>
            <w:r w:rsidRPr="00232857">
              <w:rPr>
                <w:rFonts w:ascii="Arial" w:hAnsi="Arial" w:cs="Arial"/>
              </w:rPr>
              <w:t>rédits</w:t>
            </w:r>
            <w:r>
              <w:rPr>
                <w:rFonts w:ascii="Arial" w:hAnsi="Arial" w:cs="Arial"/>
              </w:rPr>
              <w:t> : 4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BE7595" w:rsidRDefault="000A2E9E" w:rsidP="001E5A39">
            <w:pPr>
              <w:rPr>
                <w:rFonts w:ascii="Arial" w:hAnsi="Arial" w:cs="Arial"/>
                <w:b/>
                <w:bCs/>
              </w:rPr>
            </w:pPr>
            <w:r w:rsidRPr="00BE7595">
              <w:rPr>
                <w:rFonts w:ascii="Arial" w:hAnsi="Arial" w:cs="Arial"/>
                <w:b/>
                <w:bCs/>
              </w:rPr>
              <w:t>Matière: Ecologie générale</w:t>
            </w:r>
          </w:p>
          <w:p w:rsidR="000A2E9E" w:rsidRPr="000D4593" w:rsidRDefault="000A2E9E" w:rsidP="001E5A39">
            <w:pPr>
              <w:rPr>
                <w:rFonts w:ascii="Arial" w:hAnsi="Arial" w:cs="Arial"/>
              </w:rPr>
            </w:pPr>
            <w:r w:rsidRPr="000D4593">
              <w:rPr>
                <w:rFonts w:ascii="Arial" w:hAnsi="Arial" w:cs="Arial"/>
              </w:rPr>
              <w:t>Crédits : 4</w:t>
            </w:r>
          </w:p>
          <w:p w:rsidR="000A2E9E" w:rsidRPr="000D4593" w:rsidRDefault="000A2E9E" w:rsidP="001E5A39">
            <w:pPr>
              <w:rPr>
                <w:rFonts w:ascii="Arial" w:hAnsi="Arial" w:cs="Arial"/>
              </w:rPr>
            </w:pPr>
            <w:r w:rsidRPr="000D4593">
              <w:rPr>
                <w:rFonts w:ascii="Arial" w:hAnsi="Arial" w:cs="Arial"/>
              </w:rPr>
              <w:t>Coefficient : 2</w:t>
            </w:r>
          </w:p>
          <w:p w:rsidR="000A2E9E" w:rsidRPr="00B00C25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</w:tr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Default="000A2E9E" w:rsidP="001E5A39">
            <w:pPr>
              <w:rPr>
                <w:rFonts w:ascii="Arial" w:hAnsi="Arial" w:cs="Arial"/>
              </w:rPr>
            </w:pPr>
          </w:p>
          <w:p w:rsidR="000A2E9E" w:rsidRPr="00B00C25" w:rsidRDefault="000A2E9E" w:rsidP="001E5A39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Description des matières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0A2E9E" w:rsidRDefault="000A2E9E" w:rsidP="001E5A39">
            <w:pPr>
              <w:rPr>
                <w:rFonts w:ascii="Arial" w:hAnsi="Arial" w:cs="Arial"/>
                <w:b/>
                <w:bCs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  <w:r w:rsidRPr="00BE7595">
              <w:rPr>
                <w:rFonts w:ascii="Arial" w:hAnsi="Arial" w:cs="Arial"/>
                <w:b/>
                <w:bCs/>
              </w:rPr>
              <w:t>Matière: Ecologie générale</w:t>
            </w:r>
            <w:r w:rsidRPr="00294F89">
              <w:rPr>
                <w:rFonts w:ascii="Arial" w:hAnsi="Arial" w:cs="Arial"/>
                <w:color w:val="FF0000"/>
              </w:rPr>
              <w:t xml:space="preserve"> </w:t>
            </w:r>
          </w:p>
          <w:p w:rsidR="000A2E9E" w:rsidRPr="00294F89" w:rsidRDefault="000A2E9E" w:rsidP="001E5A39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  <w:p w:rsidR="000A2E9E" w:rsidRDefault="000A2E9E" w:rsidP="001E5A39">
            <w:pPr>
              <w:spacing w:line="360" w:lineRule="auto"/>
              <w:rPr>
                <w:rFonts w:ascii="Arial" w:hAnsi="Arial" w:cs="Arial"/>
              </w:rPr>
            </w:pPr>
            <w:r w:rsidRPr="00583BDD">
              <w:rPr>
                <w:rFonts w:ascii="Arial" w:hAnsi="Arial" w:cs="Arial"/>
              </w:rPr>
              <w:t>Cette matière traite la structure et le fonctionnement des écosystèmes.</w:t>
            </w:r>
          </w:p>
          <w:p w:rsidR="000A2E9E" w:rsidRPr="00294F89" w:rsidRDefault="000A2E9E" w:rsidP="001E5A39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0A2E9E" w:rsidRPr="00232857" w:rsidRDefault="000A2E9E" w:rsidP="000A2E9E">
      <w:pPr>
        <w:rPr>
          <w:rFonts w:ascii="Arial" w:hAnsi="Arial" w:cs="Arial"/>
        </w:rPr>
      </w:pPr>
    </w:p>
    <w:p w:rsidR="000A2E9E" w:rsidRDefault="000A2E9E" w:rsidP="000A2E9E">
      <w:pPr>
        <w:rPr>
          <w:rFonts w:ascii="Arial" w:hAnsi="Arial" w:cs="Arial"/>
        </w:rPr>
      </w:pPr>
    </w:p>
    <w:p w:rsidR="000A2E9E" w:rsidRPr="00232857" w:rsidRDefault="000A2E9E" w:rsidP="000A2E9E">
      <w:pPr>
        <w:rPr>
          <w:rFonts w:ascii="Arial" w:hAnsi="Arial" w:cs="Arial"/>
          <w:b/>
        </w:rPr>
      </w:pPr>
    </w:p>
    <w:p w:rsidR="000A2E9E" w:rsidRPr="00232857" w:rsidRDefault="000A2E9E" w:rsidP="000A2E9E">
      <w:pPr>
        <w:rPr>
          <w:rFonts w:ascii="Arial" w:hAnsi="Arial" w:cs="Arial"/>
          <w:b/>
        </w:rPr>
      </w:pPr>
    </w:p>
    <w:p w:rsidR="000A2E9E" w:rsidRPr="00232857" w:rsidRDefault="000A2E9E" w:rsidP="000A2E9E">
      <w:pPr>
        <w:rPr>
          <w:rFonts w:ascii="Arial" w:hAnsi="Arial" w:cs="Arial"/>
          <w:b/>
        </w:rPr>
      </w:pPr>
    </w:p>
    <w:p w:rsidR="000A2E9E" w:rsidRDefault="000A2E9E" w:rsidP="000A2E9E">
      <w:pPr>
        <w:rPr>
          <w:rFonts w:ascii="Arial" w:hAnsi="Arial" w:cs="Arial"/>
          <w:b/>
        </w:rPr>
      </w:pPr>
    </w:p>
    <w:p w:rsidR="000A2E9E" w:rsidRDefault="000A2E9E" w:rsidP="000A2E9E">
      <w:pPr>
        <w:rPr>
          <w:rFonts w:ascii="Arial" w:hAnsi="Arial" w:cs="Arial"/>
          <w:b/>
        </w:rPr>
      </w:pPr>
    </w:p>
    <w:p w:rsidR="000A2E9E" w:rsidRDefault="000A2E9E" w:rsidP="000A2E9E">
      <w:pPr>
        <w:rPr>
          <w:rFonts w:ascii="Arial" w:hAnsi="Arial" w:cs="Arial"/>
          <w:b/>
        </w:rPr>
      </w:pPr>
    </w:p>
    <w:p w:rsidR="000A2E9E" w:rsidRDefault="000A2E9E" w:rsidP="000A2E9E">
      <w:pPr>
        <w:rPr>
          <w:rFonts w:ascii="Arial" w:hAnsi="Arial" w:cs="Arial"/>
          <w:b/>
        </w:rPr>
      </w:pPr>
    </w:p>
    <w:p w:rsidR="000A2E9E" w:rsidRDefault="000A2E9E" w:rsidP="000A2E9E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Pr="00232857">
        <w:rPr>
          <w:rFonts w:ascii="Arial" w:hAnsi="Arial" w:cs="Arial"/>
          <w:b/>
        </w:rPr>
        <w:lastRenderedPageBreak/>
        <w:t>Semestre :</w:t>
      </w:r>
      <w:r w:rsidRPr="00232857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6656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Semestre</w:t>
      </w:r>
    </w:p>
    <w:p w:rsidR="000A2E9E" w:rsidRPr="00232857" w:rsidRDefault="000A2E9E" w:rsidP="000A2E9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UE: </w:t>
      </w:r>
      <w:r>
        <w:rPr>
          <w:rFonts w:ascii="Arial" w:hAnsi="Arial" w:cs="Arial"/>
        </w:rPr>
        <w:t>Unité d’Enseignement Méthodologique 2</w:t>
      </w:r>
    </w:p>
    <w:p w:rsidR="000A2E9E" w:rsidRPr="00232857" w:rsidRDefault="000A2E9E" w:rsidP="000A2E9E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ayout w:type="fixed"/>
        <w:tblLook w:val="01E0"/>
      </w:tblPr>
      <w:tblGrid>
        <w:gridCol w:w="4428"/>
        <w:gridCol w:w="4784"/>
      </w:tblGrid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Répartition du volume horaire de l’UE et de ses matières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0A2E9E" w:rsidRPr="00232857" w:rsidRDefault="000A2E9E" w:rsidP="001E5A39">
            <w:pPr>
              <w:jc w:val="center"/>
              <w:rPr>
                <w:rFonts w:ascii="Arial" w:hAnsi="Arial" w:cs="Arial"/>
              </w:rPr>
            </w:pPr>
          </w:p>
          <w:p w:rsidR="000A2E9E" w:rsidRPr="004864CB" w:rsidRDefault="000A2E9E" w:rsidP="001E5A39">
            <w:pPr>
              <w:rPr>
                <w:rFonts w:ascii="Arial" w:hAnsi="Arial" w:cs="Arial"/>
              </w:rPr>
            </w:pPr>
            <w:r w:rsidRPr="004864CB">
              <w:rPr>
                <w:rFonts w:ascii="Arial" w:hAnsi="Arial" w:cs="Arial"/>
                <w:b/>
                <w:bCs/>
              </w:rPr>
              <w:t>Cours :</w:t>
            </w:r>
            <w:r w:rsidRPr="004864CB">
              <w:rPr>
                <w:rFonts w:ascii="Arial" w:hAnsi="Arial" w:cs="Arial"/>
              </w:rPr>
              <w:t xml:space="preserve"> 22h00</w:t>
            </w:r>
          </w:p>
          <w:p w:rsidR="000A2E9E" w:rsidRPr="004864CB" w:rsidRDefault="000A2E9E" w:rsidP="001E5A39">
            <w:pPr>
              <w:rPr>
                <w:rFonts w:ascii="Arial" w:hAnsi="Arial" w:cs="Arial"/>
              </w:rPr>
            </w:pPr>
            <w:r w:rsidRPr="004864CB">
              <w:rPr>
                <w:rFonts w:ascii="Arial" w:hAnsi="Arial" w:cs="Arial"/>
                <w:b/>
                <w:bCs/>
              </w:rPr>
              <w:t xml:space="preserve">TD : </w:t>
            </w:r>
            <w:r w:rsidRPr="004864CB">
              <w:rPr>
                <w:rFonts w:ascii="Arial" w:hAnsi="Arial" w:cs="Arial"/>
              </w:rPr>
              <w:t>22h30</w:t>
            </w:r>
          </w:p>
          <w:p w:rsidR="000A2E9E" w:rsidRPr="004864CB" w:rsidRDefault="000A2E9E" w:rsidP="001E5A39">
            <w:pPr>
              <w:rPr>
                <w:rFonts w:ascii="Arial" w:hAnsi="Arial" w:cs="Arial"/>
              </w:rPr>
            </w:pPr>
            <w:r w:rsidRPr="004864CB">
              <w:rPr>
                <w:rFonts w:ascii="Arial" w:hAnsi="Arial" w:cs="Arial"/>
                <w:b/>
                <w:bCs/>
              </w:rPr>
              <w:t>TP :</w:t>
            </w:r>
            <w:r w:rsidRPr="004864CB">
              <w:rPr>
                <w:rFonts w:ascii="Arial" w:hAnsi="Arial" w:cs="Arial"/>
              </w:rPr>
              <w:t xml:space="preserve"> 00h00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4864CB">
              <w:rPr>
                <w:rFonts w:ascii="Arial" w:hAnsi="Arial" w:cs="Arial"/>
                <w:b/>
                <w:bCs/>
              </w:rPr>
              <w:t>Travail personnel :</w:t>
            </w:r>
            <w:r w:rsidRPr="004864CB">
              <w:rPr>
                <w:rFonts w:ascii="Arial" w:hAnsi="Arial" w:cs="Arial"/>
              </w:rPr>
              <w:t xml:space="preserve"> 37h00</w:t>
            </w:r>
          </w:p>
        </w:tc>
      </w:tr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>Crédits et coefficients affectés à l’UE et à ses matières</w:t>
            </w:r>
          </w:p>
        </w:tc>
        <w:tc>
          <w:tcPr>
            <w:tcW w:w="4784" w:type="dxa"/>
          </w:tcPr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 w:rsidRPr="00232857">
              <w:rPr>
                <w:rFonts w:ascii="Arial" w:hAnsi="Arial" w:cs="Arial"/>
              </w:rPr>
              <w:t xml:space="preserve">UE : </w:t>
            </w:r>
            <w:r>
              <w:rPr>
                <w:rFonts w:ascii="Arial" w:hAnsi="Arial" w:cs="Arial"/>
              </w:rPr>
              <w:t>UEM 2.2.2                            C</w:t>
            </w:r>
            <w:r w:rsidRPr="00232857">
              <w:rPr>
                <w:rFonts w:ascii="Arial" w:hAnsi="Arial" w:cs="Arial"/>
              </w:rPr>
              <w:t>rédits</w:t>
            </w:r>
            <w:r>
              <w:rPr>
                <w:rFonts w:ascii="Arial" w:hAnsi="Arial" w:cs="Arial"/>
              </w:rPr>
              <w:t>: 4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  <w:p w:rsidR="000A2E9E" w:rsidRPr="004864CB" w:rsidRDefault="000A2E9E" w:rsidP="001E5A39">
            <w:pPr>
              <w:rPr>
                <w:rFonts w:ascii="Arial" w:hAnsi="Arial" w:cs="Arial"/>
                <w:b/>
                <w:bCs/>
              </w:rPr>
            </w:pPr>
            <w:r w:rsidRPr="004864CB">
              <w:rPr>
                <w:rFonts w:ascii="Arial" w:hAnsi="Arial" w:cs="Arial"/>
                <w:b/>
                <w:bCs/>
              </w:rPr>
              <w:t>Matière: Bio Statistique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Crédits : 4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Coefficient : 2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</w:tr>
      <w:tr w:rsidR="000A2E9E" w:rsidRPr="00232857" w:rsidTr="001E5A39">
        <w:trPr>
          <w:jc w:val="center"/>
        </w:trPr>
        <w:tc>
          <w:tcPr>
            <w:tcW w:w="4428" w:type="dxa"/>
          </w:tcPr>
          <w:p w:rsidR="000A2E9E" w:rsidRDefault="000A2E9E" w:rsidP="001E5A39">
            <w:pPr>
              <w:rPr>
                <w:rFonts w:ascii="Arial" w:hAnsi="Arial" w:cs="Arial"/>
              </w:rPr>
            </w:pPr>
          </w:p>
          <w:p w:rsidR="000A2E9E" w:rsidRPr="00B00C25" w:rsidRDefault="000A2E9E" w:rsidP="001E5A39">
            <w:pPr>
              <w:rPr>
                <w:rFonts w:ascii="Arial" w:hAnsi="Arial" w:cs="Arial"/>
              </w:rPr>
            </w:pPr>
            <w:r w:rsidRPr="00B00C25">
              <w:rPr>
                <w:rFonts w:ascii="Arial" w:hAnsi="Arial" w:cs="Arial"/>
              </w:rPr>
              <w:t>Description des matières</w:t>
            </w:r>
          </w:p>
          <w:p w:rsidR="000A2E9E" w:rsidRPr="00232857" w:rsidRDefault="000A2E9E" w:rsidP="001E5A39">
            <w:pPr>
              <w:rPr>
                <w:rFonts w:ascii="Arial" w:hAnsi="Arial" w:cs="Arial"/>
              </w:rPr>
            </w:pPr>
          </w:p>
        </w:tc>
        <w:tc>
          <w:tcPr>
            <w:tcW w:w="4784" w:type="dxa"/>
          </w:tcPr>
          <w:p w:rsidR="000A2E9E" w:rsidRDefault="000A2E9E" w:rsidP="001E5A39">
            <w:pPr>
              <w:rPr>
                <w:rFonts w:ascii="Arial" w:hAnsi="Arial" w:cs="Arial"/>
                <w:b/>
                <w:bCs/>
              </w:rPr>
            </w:pPr>
          </w:p>
          <w:p w:rsidR="000A2E9E" w:rsidRPr="004864CB" w:rsidRDefault="000A2E9E" w:rsidP="001E5A39">
            <w:pPr>
              <w:rPr>
                <w:rFonts w:ascii="Arial" w:hAnsi="Arial" w:cs="Arial"/>
                <w:b/>
                <w:bCs/>
              </w:rPr>
            </w:pPr>
            <w:r w:rsidRPr="004864CB">
              <w:rPr>
                <w:rFonts w:ascii="Arial" w:hAnsi="Arial" w:cs="Arial"/>
                <w:b/>
                <w:bCs/>
              </w:rPr>
              <w:t>Matière: Bio Statistique</w:t>
            </w: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997622" w:rsidRDefault="000A2E9E" w:rsidP="001E5A39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97622">
              <w:rPr>
                <w:rFonts w:ascii="Arial" w:hAnsi="Arial" w:cs="Arial"/>
                <w:bCs/>
                <w:color w:val="000000"/>
              </w:rPr>
              <w:t>Cette matière renferme les méthodes stati</w:t>
            </w:r>
            <w:r>
              <w:rPr>
                <w:rFonts w:ascii="Arial" w:hAnsi="Arial" w:cs="Arial"/>
                <w:bCs/>
                <w:color w:val="000000"/>
              </w:rPr>
              <w:t xml:space="preserve">stiques appliquées pour l’interprétation </w:t>
            </w:r>
            <w:r w:rsidRPr="00997622">
              <w:rPr>
                <w:rFonts w:ascii="Arial" w:hAnsi="Arial" w:cs="Arial"/>
                <w:bCs/>
                <w:color w:val="000000"/>
              </w:rPr>
              <w:t xml:space="preserve">des </w:t>
            </w:r>
            <w:r>
              <w:rPr>
                <w:rFonts w:ascii="Arial" w:hAnsi="Arial" w:cs="Arial"/>
                <w:bCs/>
                <w:color w:val="000000"/>
              </w:rPr>
              <w:t>données biologiques</w:t>
            </w:r>
            <w:r w:rsidRPr="00997622">
              <w:rPr>
                <w:rFonts w:ascii="Arial" w:hAnsi="Arial" w:cs="Arial"/>
                <w:bCs/>
                <w:color w:val="000000"/>
              </w:rPr>
              <w:t>.</w:t>
            </w: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  <w:p w:rsidR="000A2E9E" w:rsidRPr="00294F89" w:rsidRDefault="000A2E9E" w:rsidP="001E5A39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0A2E9E" w:rsidRPr="00232857" w:rsidRDefault="000A2E9E" w:rsidP="000A2E9E">
      <w:pPr>
        <w:rPr>
          <w:rFonts w:ascii="Arial" w:hAnsi="Arial" w:cs="Arial"/>
        </w:rPr>
      </w:pPr>
    </w:p>
    <w:p w:rsidR="000A2E9E" w:rsidRPr="00232857" w:rsidRDefault="000A2E9E" w:rsidP="000A2E9E">
      <w:pPr>
        <w:rPr>
          <w:rFonts w:ascii="Arial" w:hAnsi="Arial" w:cs="Arial"/>
          <w:sz w:val="32"/>
          <w:szCs w:val="32"/>
        </w:rPr>
      </w:pPr>
    </w:p>
    <w:p w:rsidR="000A2E9E" w:rsidRPr="00232857" w:rsidRDefault="000A2E9E" w:rsidP="000A2E9E">
      <w:pPr>
        <w:rPr>
          <w:rFonts w:ascii="Arial" w:hAnsi="Arial" w:cs="Arial"/>
          <w:sz w:val="32"/>
          <w:szCs w:val="32"/>
        </w:rPr>
      </w:pPr>
    </w:p>
    <w:p w:rsidR="000A2E9E" w:rsidRPr="00232857" w:rsidRDefault="000A2E9E" w:rsidP="000A2E9E">
      <w:pPr>
        <w:rPr>
          <w:rFonts w:ascii="Arial" w:hAnsi="Arial" w:cs="Arial"/>
          <w:b/>
        </w:rPr>
      </w:pPr>
      <w:r w:rsidRPr="00232857">
        <w:rPr>
          <w:rFonts w:ascii="Arial" w:hAnsi="Arial" w:cs="Arial"/>
          <w:b/>
          <w:sz w:val="32"/>
          <w:szCs w:val="32"/>
        </w:rPr>
        <w:br w:type="page"/>
      </w:r>
    </w:p>
    <w:p w:rsidR="000A2E9E" w:rsidRPr="00232857" w:rsidRDefault="000A2E9E" w:rsidP="000A2E9E">
      <w:pPr>
        <w:rPr>
          <w:rFonts w:ascii="Arial" w:hAnsi="Arial" w:cs="Arial"/>
          <w:b/>
        </w:rPr>
      </w:pPr>
    </w:p>
    <w:p w:rsidR="000A2E9E" w:rsidRPr="004A1EF2" w:rsidRDefault="000A2E9E" w:rsidP="000A2E9E">
      <w:pPr>
        <w:rPr>
          <w:rFonts w:ascii="Arial" w:hAnsi="Arial" w:cs="Arial"/>
          <w:sz w:val="32"/>
          <w:szCs w:val="32"/>
        </w:rPr>
      </w:pPr>
    </w:p>
    <w:p w:rsidR="000A2E9E" w:rsidRPr="004A1EF2" w:rsidRDefault="000A2E9E" w:rsidP="000A2E9E">
      <w:pPr>
        <w:rPr>
          <w:rFonts w:ascii="Arial" w:hAnsi="Arial" w:cs="Arial"/>
          <w:sz w:val="32"/>
          <w:szCs w:val="32"/>
        </w:rPr>
      </w:pPr>
    </w:p>
    <w:p w:rsidR="000A2E9E" w:rsidRPr="004A1EF2" w:rsidRDefault="000A2E9E" w:rsidP="000A2E9E">
      <w:pPr>
        <w:rPr>
          <w:rFonts w:ascii="Arial" w:hAnsi="Arial" w:cs="Arial"/>
          <w:sz w:val="32"/>
          <w:szCs w:val="32"/>
        </w:rPr>
      </w:pPr>
    </w:p>
    <w:p w:rsidR="000A2E9E" w:rsidRPr="004A1EF2" w:rsidRDefault="000A2E9E" w:rsidP="000A2E9E">
      <w:pPr>
        <w:rPr>
          <w:rFonts w:ascii="Arial" w:hAnsi="Arial" w:cs="Arial"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Pr="004A1EF2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Pr="004A1EF2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Pr="004A1EF2" w:rsidRDefault="000A2E9E" w:rsidP="000A2E9E">
      <w:pPr>
        <w:rPr>
          <w:rFonts w:ascii="Arial" w:hAnsi="Arial" w:cs="Arial"/>
          <w:b/>
          <w:sz w:val="32"/>
          <w:szCs w:val="32"/>
        </w:rPr>
      </w:pPr>
    </w:p>
    <w:p w:rsidR="000A2E9E" w:rsidRPr="004A1EF2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Pr="004A1EF2" w:rsidRDefault="000A2E9E" w:rsidP="000A2E9E">
      <w:pPr>
        <w:rPr>
          <w:rFonts w:ascii="Arial" w:hAnsi="Arial" w:cs="Arial"/>
          <w:b/>
          <w:sz w:val="32"/>
          <w:szCs w:val="32"/>
        </w:rPr>
      </w:pPr>
    </w:p>
    <w:p w:rsidR="000A2E9E" w:rsidRPr="00B40CB1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Pr="00B40CB1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>I</w:t>
      </w:r>
      <w:r w:rsidRPr="00B40CB1">
        <w:rPr>
          <w:rFonts w:ascii="Arial" w:hAnsi="Arial" w:cs="Arial"/>
          <w:b/>
          <w:sz w:val="32"/>
          <w:szCs w:val="32"/>
        </w:rPr>
        <w:t xml:space="preserve"> - Programme détaillé par matière</w:t>
      </w:r>
    </w:p>
    <w:p w:rsidR="000A2E9E" w:rsidRPr="00364846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  <w:sz w:val="32"/>
          <w:szCs w:val="32"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</w:rPr>
      </w:pPr>
    </w:p>
    <w:p w:rsidR="000A2E9E" w:rsidRDefault="000A2E9E" w:rsidP="000A2E9E">
      <w:pPr>
        <w:jc w:val="center"/>
        <w:rPr>
          <w:rFonts w:ascii="Arial" w:hAnsi="Arial" w:cs="Arial"/>
          <w:b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</w:rPr>
      </w:pPr>
    </w:p>
    <w:p w:rsidR="000A2E9E" w:rsidRPr="00364846" w:rsidRDefault="000A2E9E" w:rsidP="000A2E9E">
      <w:pPr>
        <w:jc w:val="center"/>
        <w:rPr>
          <w:rFonts w:ascii="Arial" w:hAnsi="Arial" w:cs="Arial"/>
          <w:b/>
        </w:rPr>
      </w:pPr>
    </w:p>
    <w:p w:rsidR="000A2E9E" w:rsidRDefault="000A2E9E" w:rsidP="000A2E9E">
      <w:pPr>
        <w:spacing w:line="276" w:lineRule="auto"/>
        <w:ind w:right="282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br w:type="page"/>
      </w:r>
    </w:p>
    <w:p w:rsidR="000A2E9E" w:rsidRPr="009232E2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  <w:r w:rsidRPr="00364846">
        <w:rPr>
          <w:rFonts w:ascii="Arial" w:hAnsi="Arial" w:cs="Arial"/>
          <w:b/>
        </w:rPr>
        <w:lastRenderedPageBreak/>
        <w:t>Semestre</w:t>
      </w:r>
      <w:r w:rsidRPr="00364846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</w:t>
      </w:r>
      <w:r w:rsidRPr="00B81D4D">
        <w:rPr>
          <w:rFonts w:ascii="Arial" w:hAnsi="Arial" w:cs="Arial"/>
          <w:bCs/>
        </w:rPr>
        <w:t>3</w:t>
      </w:r>
      <w:r w:rsidRPr="00B81D4D">
        <w:rPr>
          <w:rFonts w:ascii="Arial" w:hAnsi="Arial" w:cs="Arial"/>
          <w:bCs/>
          <w:vertAlign w:val="superscript"/>
        </w:rPr>
        <w:t>ème</w:t>
      </w:r>
      <w:r>
        <w:rPr>
          <w:rFonts w:ascii="Arial" w:hAnsi="Arial" w:cs="Arial"/>
          <w:bCs/>
        </w:rPr>
        <w:t xml:space="preserve"> Semestre</w:t>
      </w:r>
    </w:p>
    <w:p w:rsidR="000A2E9E" w:rsidRPr="00B81D4D" w:rsidRDefault="000A2E9E" w:rsidP="000A2E9E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 xml:space="preserve">UE : </w:t>
      </w:r>
      <w:r>
        <w:rPr>
          <w:rFonts w:ascii="Arial" w:hAnsi="Arial" w:cs="Arial"/>
          <w:bCs/>
          <w:iCs/>
        </w:rPr>
        <w:t xml:space="preserve">Unité d’Enseignement Fondamentale 1 </w:t>
      </w:r>
    </w:p>
    <w:p w:rsidR="000A2E9E" w:rsidRPr="0027195A" w:rsidRDefault="000A2E9E" w:rsidP="000A2E9E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Matière: </w:t>
      </w:r>
      <w:r w:rsidR="00672848">
        <w:rPr>
          <w:rFonts w:ascii="Arial" w:hAnsi="Arial" w:cs="Arial"/>
          <w:bCs/>
          <w:iCs/>
        </w:rPr>
        <w:t>Introduction aux biotechnologies</w:t>
      </w:r>
    </w:p>
    <w:p w:rsidR="000A2E9E" w:rsidRPr="000D4593" w:rsidRDefault="000A2E9E" w:rsidP="000A2E9E">
      <w:pPr>
        <w:spacing w:line="276" w:lineRule="auto"/>
        <w:jc w:val="both"/>
        <w:rPr>
          <w:rFonts w:asciiTheme="minorBidi" w:hAnsiTheme="minorBidi" w:cstheme="minorBidi"/>
          <w:b/>
        </w:rPr>
      </w:pPr>
    </w:p>
    <w:p w:rsidR="000A2E9E" w:rsidRDefault="000A2E9E" w:rsidP="000A2E9E">
      <w:pPr>
        <w:spacing w:line="276" w:lineRule="auto"/>
        <w:jc w:val="both"/>
        <w:rPr>
          <w:rFonts w:ascii="Arial" w:hAnsi="Arial" w:cs="Arial"/>
        </w:rPr>
      </w:pPr>
      <w:r w:rsidRPr="00364846">
        <w:rPr>
          <w:rFonts w:ascii="Arial" w:hAnsi="Arial" w:cs="Arial"/>
          <w:b/>
        </w:rPr>
        <w:t>Objectifs de l’enseignement</w:t>
      </w:r>
      <w:r w:rsidRPr="00364846">
        <w:rPr>
          <w:rFonts w:ascii="Arial" w:hAnsi="Arial" w:cs="Arial"/>
        </w:rPr>
        <w:t xml:space="preserve"> </w:t>
      </w:r>
    </w:p>
    <w:p w:rsidR="00164E30" w:rsidRPr="00294F89" w:rsidRDefault="00164E30" w:rsidP="00164E30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Cette matière s’intéresse à donner un aperçu global sur les domaines d’application de la biotechnologie (environnement, agronomie, industrie et médicale). </w:t>
      </w:r>
    </w:p>
    <w:p w:rsidR="000A2E9E" w:rsidRDefault="000A2E9E" w:rsidP="000A2E9E">
      <w:pPr>
        <w:spacing w:line="276" w:lineRule="auto"/>
        <w:jc w:val="both"/>
        <w:rPr>
          <w:rFonts w:ascii="Arial" w:hAnsi="Arial" w:cs="Arial"/>
        </w:rPr>
      </w:pPr>
    </w:p>
    <w:p w:rsidR="000A2E9E" w:rsidRPr="00CA65CF" w:rsidRDefault="000A2E9E" w:rsidP="000A2E9E">
      <w:pPr>
        <w:spacing w:line="276" w:lineRule="auto"/>
        <w:jc w:val="both"/>
        <w:rPr>
          <w:rFonts w:ascii="Arial" w:hAnsi="Arial" w:cs="Arial"/>
          <w:i/>
          <w:color w:val="FF0000"/>
        </w:rPr>
      </w:pPr>
      <w:r w:rsidRPr="00364846">
        <w:rPr>
          <w:rFonts w:ascii="Arial" w:hAnsi="Arial" w:cs="Arial"/>
          <w:b/>
        </w:rPr>
        <w:t xml:space="preserve">Connaissances préalables recommandées </w:t>
      </w:r>
      <w:r w:rsidRPr="00CA65CF">
        <w:rPr>
          <w:rFonts w:ascii="Arial" w:hAnsi="Arial" w:cs="Arial"/>
          <w:bCs/>
          <w:color w:val="FF0000"/>
        </w:rPr>
        <w:t>(</w:t>
      </w:r>
      <w:r w:rsidRPr="00CA65CF">
        <w:rPr>
          <w:rFonts w:ascii="Arial" w:hAnsi="Arial" w:cs="Arial"/>
          <w:i/>
          <w:color w:val="FF0000"/>
        </w:rPr>
        <w:t>descriptif succinct des connaissances requises pour pouvoir suivre cet enseignement – Maximum 2 lignes).</w:t>
      </w:r>
    </w:p>
    <w:p w:rsidR="000A2E9E" w:rsidRDefault="000A2E9E" w:rsidP="000A2E9E">
      <w:pPr>
        <w:spacing w:line="276" w:lineRule="auto"/>
        <w:jc w:val="both"/>
        <w:rPr>
          <w:rFonts w:ascii="Arial" w:hAnsi="Arial" w:cs="Arial"/>
          <w:i/>
        </w:rPr>
      </w:pPr>
    </w:p>
    <w:p w:rsidR="000A2E9E" w:rsidRPr="00B81D4D" w:rsidRDefault="00672848" w:rsidP="000A2E9E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Sans pré requis</w:t>
      </w:r>
    </w:p>
    <w:p w:rsidR="000A2E9E" w:rsidRPr="00B81D4D" w:rsidRDefault="000A2E9E" w:rsidP="000A2E9E">
      <w:pPr>
        <w:spacing w:line="276" w:lineRule="auto"/>
        <w:jc w:val="both"/>
        <w:rPr>
          <w:rFonts w:ascii="Arial" w:hAnsi="Arial" w:cs="Arial"/>
          <w:i/>
        </w:rPr>
      </w:pPr>
    </w:p>
    <w:p w:rsidR="000A2E9E" w:rsidRPr="00B81D4D" w:rsidRDefault="000A2E9E" w:rsidP="000A2E9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Contenu de la matière </w:t>
      </w:r>
      <w:r w:rsidRPr="00B81D4D">
        <w:rPr>
          <w:rFonts w:ascii="Arial" w:hAnsi="Arial" w:cs="Arial"/>
          <w:b/>
        </w:rPr>
        <w:t> </w:t>
      </w:r>
    </w:p>
    <w:p w:rsidR="000A2E9E" w:rsidRDefault="000A2E9E" w:rsidP="000A2E9E">
      <w:pPr>
        <w:spacing w:line="276" w:lineRule="auto"/>
        <w:rPr>
          <w:rFonts w:ascii="Arial" w:hAnsi="Arial" w:cs="Arial"/>
          <w:b/>
          <w:bCs/>
        </w:rPr>
      </w:pPr>
      <w:r w:rsidRPr="00063127">
        <w:rPr>
          <w:rFonts w:ascii="Arial" w:hAnsi="Arial" w:cs="Arial"/>
          <w:b/>
          <w:bCs/>
        </w:rPr>
        <w:t xml:space="preserve">1. </w:t>
      </w:r>
      <w:r w:rsidR="00672848">
        <w:rPr>
          <w:rFonts w:ascii="Arial" w:hAnsi="Arial" w:cs="Arial"/>
          <w:b/>
          <w:bCs/>
        </w:rPr>
        <w:t>Introduction</w:t>
      </w:r>
    </w:p>
    <w:p w:rsidR="00672848" w:rsidRDefault="000A2E9E" w:rsidP="0067284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063127">
        <w:rPr>
          <w:rFonts w:ascii="Arial" w:hAnsi="Arial" w:cs="Arial"/>
        </w:rPr>
        <w:t>1.1.</w:t>
      </w:r>
      <w:r>
        <w:rPr>
          <w:rFonts w:ascii="Arial" w:hAnsi="Arial" w:cs="Arial"/>
          <w:b/>
          <w:bCs/>
        </w:rPr>
        <w:t xml:space="preserve">  </w:t>
      </w:r>
      <w:r w:rsidR="00672848">
        <w:rPr>
          <w:rFonts w:ascii="Arial" w:hAnsi="Arial" w:cs="Arial"/>
        </w:rPr>
        <w:t>Les origines des biotechnologies</w:t>
      </w:r>
    </w:p>
    <w:p w:rsidR="00672848" w:rsidRDefault="00672848" w:rsidP="00672848">
      <w:pPr>
        <w:rPr>
          <w:rFonts w:ascii="Arial" w:hAnsi="Arial"/>
        </w:rPr>
      </w:pPr>
      <w:r>
        <w:rPr>
          <w:rFonts w:ascii="Arial" w:hAnsi="Arial"/>
        </w:rPr>
        <w:t xml:space="preserve">   1.2. Evolution des biotechnologies dans le temps</w:t>
      </w:r>
    </w:p>
    <w:p w:rsidR="00672848" w:rsidRDefault="00672848" w:rsidP="00672848">
      <w:pPr>
        <w:rPr>
          <w:rFonts w:ascii="Arial" w:hAnsi="Arial"/>
        </w:rPr>
      </w:pPr>
      <w:r>
        <w:rPr>
          <w:rFonts w:ascii="Arial" w:hAnsi="Arial"/>
        </w:rPr>
        <w:t xml:space="preserve">   1.3. Les grands enjeux actuels des biotechnologies et bionanotechnologies</w:t>
      </w:r>
    </w:p>
    <w:p w:rsidR="00672848" w:rsidRDefault="00672848" w:rsidP="00672848">
      <w:pPr>
        <w:rPr>
          <w:rFonts w:ascii="Arial" w:hAnsi="Arial"/>
        </w:rPr>
      </w:pPr>
      <w:r>
        <w:rPr>
          <w:rFonts w:ascii="Arial" w:hAnsi="Arial"/>
        </w:rPr>
        <w:t xml:space="preserve">   1.4. Définition des biotechnologies vertes, blanches, et rouges</w:t>
      </w:r>
    </w:p>
    <w:p w:rsidR="00672848" w:rsidRPr="00672848" w:rsidRDefault="00672848" w:rsidP="00672848">
      <w:pPr>
        <w:rPr>
          <w:rFonts w:ascii="Arial" w:hAnsi="Arial"/>
        </w:rPr>
      </w:pPr>
      <w:r>
        <w:rPr>
          <w:rFonts w:ascii="Arial" w:hAnsi="Arial"/>
        </w:rPr>
        <w:t xml:space="preserve">   1.5. Les produits types de biotechnologies</w:t>
      </w:r>
    </w:p>
    <w:p w:rsidR="000A2E9E" w:rsidRPr="00672848" w:rsidRDefault="00672848" w:rsidP="000A2E9E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672848">
        <w:rPr>
          <w:rFonts w:ascii="Arial" w:hAnsi="Arial" w:cs="Arial"/>
          <w:bCs/>
        </w:rPr>
        <w:t>1.6. Domaines industriels concernés</w:t>
      </w:r>
    </w:p>
    <w:p w:rsidR="00672848" w:rsidRPr="00672848" w:rsidRDefault="00672848" w:rsidP="000A2E9E">
      <w:pPr>
        <w:spacing w:line="276" w:lineRule="auto"/>
        <w:rPr>
          <w:rFonts w:ascii="Arial" w:hAnsi="Arial" w:cs="Arial"/>
          <w:bCs/>
        </w:rPr>
      </w:pPr>
      <w:r w:rsidRPr="00672848">
        <w:rPr>
          <w:rFonts w:ascii="Arial" w:hAnsi="Arial" w:cs="Arial"/>
          <w:bCs/>
        </w:rPr>
        <w:t xml:space="preserve">   1.7. Les défis d’innovation biotechnologiques</w:t>
      </w:r>
    </w:p>
    <w:p w:rsidR="000A2E9E" w:rsidRDefault="000A2E9E" w:rsidP="000A2E9E">
      <w:pPr>
        <w:spacing w:line="276" w:lineRule="auto"/>
        <w:rPr>
          <w:rFonts w:ascii="Arial" w:hAnsi="Arial" w:cs="Arial"/>
          <w:b/>
          <w:bCs/>
        </w:rPr>
      </w:pPr>
      <w:r w:rsidRPr="00063127">
        <w:rPr>
          <w:rFonts w:ascii="Arial" w:hAnsi="Arial" w:cs="Arial"/>
          <w:b/>
          <w:bCs/>
        </w:rPr>
        <w:t xml:space="preserve"> 2. </w:t>
      </w:r>
      <w:r w:rsidR="00672848">
        <w:rPr>
          <w:rFonts w:ascii="Arial" w:hAnsi="Arial" w:cs="Arial"/>
          <w:b/>
          <w:bCs/>
        </w:rPr>
        <w:t>Biotechnologies appliquées aux problématiques environnementales</w:t>
      </w:r>
    </w:p>
    <w:p w:rsidR="000A2E9E" w:rsidRDefault="000A2E9E" w:rsidP="000A2E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2.1. </w:t>
      </w:r>
      <w:r w:rsidR="00672848">
        <w:rPr>
          <w:rFonts w:ascii="Arial" w:hAnsi="Arial" w:cs="Arial"/>
        </w:rPr>
        <w:t>Changement climatique et évolution des écosystèmes</w:t>
      </w:r>
    </w:p>
    <w:p w:rsidR="00672848" w:rsidRDefault="00672848" w:rsidP="000A2E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2.2. Gestion des ressources microbiologiques, végétales et animales</w:t>
      </w:r>
    </w:p>
    <w:p w:rsidR="000A2E9E" w:rsidRDefault="00672848" w:rsidP="000A2E9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2.3. Pollution agro-environnementales (eau, air, sols)</w:t>
      </w:r>
      <w:r w:rsidR="000A2E9E">
        <w:rPr>
          <w:rFonts w:ascii="Arial" w:hAnsi="Arial" w:cs="Arial"/>
          <w:b/>
          <w:bCs/>
        </w:rPr>
        <w:t xml:space="preserve"> </w:t>
      </w:r>
    </w:p>
    <w:p w:rsidR="000A2E9E" w:rsidRDefault="000A2E9E" w:rsidP="000A2E9E">
      <w:pPr>
        <w:spacing w:line="276" w:lineRule="auto"/>
        <w:rPr>
          <w:rFonts w:ascii="Arial" w:hAnsi="Arial" w:cs="Arial"/>
          <w:b/>
          <w:bCs/>
        </w:rPr>
      </w:pPr>
      <w:r w:rsidRPr="00063127">
        <w:rPr>
          <w:rFonts w:ascii="Arial" w:hAnsi="Arial" w:cs="Arial"/>
          <w:b/>
          <w:bCs/>
        </w:rPr>
        <w:t xml:space="preserve">3. </w:t>
      </w:r>
      <w:r w:rsidR="00672848">
        <w:rPr>
          <w:rFonts w:ascii="Arial" w:hAnsi="Arial" w:cs="Arial"/>
          <w:b/>
          <w:bCs/>
        </w:rPr>
        <w:t>Biotechnologies en agronomie à des fins alimentaires</w:t>
      </w:r>
    </w:p>
    <w:p w:rsidR="000A2E9E" w:rsidRDefault="000A2E9E" w:rsidP="000A2E9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3.1. </w:t>
      </w:r>
      <w:r w:rsidR="00672848">
        <w:rPr>
          <w:rFonts w:ascii="Arial" w:hAnsi="Arial" w:cs="Arial"/>
        </w:rPr>
        <w:t>Biotransformation et conservation</w:t>
      </w:r>
    </w:p>
    <w:p w:rsidR="000A2E9E" w:rsidRDefault="000A2E9E" w:rsidP="000A2E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3.2. </w:t>
      </w:r>
      <w:r w:rsidR="00672848">
        <w:rPr>
          <w:rFonts w:ascii="Arial" w:hAnsi="Arial" w:cs="Arial"/>
        </w:rPr>
        <w:t>Production de matrices alimentaire en bioréacteurs</w:t>
      </w:r>
    </w:p>
    <w:p w:rsidR="00672848" w:rsidRDefault="00672848" w:rsidP="000A2E9E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3.3. Sécurité, traçabilité et qualité des aliments</w:t>
      </w:r>
    </w:p>
    <w:p w:rsidR="00164E30" w:rsidRDefault="00164E30" w:rsidP="00164E30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06312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Biotechnologies et l’industrie à des fins non alimentaires</w:t>
      </w:r>
    </w:p>
    <w:p w:rsidR="00164E30" w:rsidRDefault="00164E30" w:rsidP="00164E30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4.1. Bioénergie</w:t>
      </w:r>
    </w:p>
    <w:p w:rsidR="00164E30" w:rsidRDefault="00164E30" w:rsidP="00164E3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>4.2. Biomatériaux et agro-polymères</w:t>
      </w:r>
    </w:p>
    <w:p w:rsidR="00164E30" w:rsidRDefault="00164E30" w:rsidP="00164E3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4.3. Biomolécules et activités cellulaires</w:t>
      </w:r>
    </w:p>
    <w:p w:rsidR="00164E30" w:rsidRDefault="00164E30" w:rsidP="00164E30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06312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Biotechnologies microbiennes et infectiologie</w:t>
      </w:r>
    </w:p>
    <w:p w:rsidR="00164E30" w:rsidRDefault="00164E30" w:rsidP="00164E30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5.1. Diagnostics</w:t>
      </w:r>
    </w:p>
    <w:p w:rsidR="00164E30" w:rsidRDefault="00164E30" w:rsidP="00164E3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>5.2. Nouvelles voies thérapeutiques</w:t>
      </w:r>
    </w:p>
    <w:p w:rsidR="00164E30" w:rsidRDefault="00164E30" w:rsidP="00164E30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5.3. Lutte contre le dopage et l’utilisation de stupéfiants</w:t>
      </w:r>
    </w:p>
    <w:p w:rsidR="00164E30" w:rsidRDefault="00164E30" w:rsidP="00164E30">
      <w:pPr>
        <w:spacing w:line="276" w:lineRule="auto"/>
        <w:rPr>
          <w:rFonts w:ascii="Arial" w:hAnsi="Arial" w:cs="Arial"/>
          <w:b/>
          <w:bCs/>
        </w:rPr>
      </w:pPr>
    </w:p>
    <w:p w:rsidR="000A2E9E" w:rsidRPr="00B81D4D" w:rsidRDefault="000A2E9E" w:rsidP="000A2E9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 d’évaluation </w:t>
      </w:r>
    </w:p>
    <w:p w:rsidR="000A2E9E" w:rsidRPr="00B81D4D" w:rsidRDefault="000A2E9E" w:rsidP="000A2E9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Contrôle continu et examen</w:t>
      </w:r>
      <w:r w:rsidRPr="00CD0801">
        <w:rPr>
          <w:rFonts w:ascii="Arial" w:hAnsi="Arial" w:cs="Arial"/>
        </w:rPr>
        <w:t xml:space="preserve"> semestriel</w:t>
      </w:r>
    </w:p>
    <w:p w:rsidR="000A2E9E" w:rsidRDefault="000A2E9E" w:rsidP="000A2E9E">
      <w:pPr>
        <w:spacing w:line="360" w:lineRule="auto"/>
        <w:jc w:val="both"/>
        <w:rPr>
          <w:rFonts w:ascii="Arial" w:hAnsi="Arial" w:cs="Arial"/>
          <w:b/>
        </w:rPr>
      </w:pPr>
    </w:p>
    <w:p w:rsidR="000A2E9E" w:rsidRPr="00B81D4D" w:rsidRDefault="000A2E9E" w:rsidP="000A2E9E">
      <w:pPr>
        <w:spacing w:line="360" w:lineRule="auto"/>
        <w:jc w:val="both"/>
        <w:rPr>
          <w:rFonts w:ascii="Arial" w:hAnsi="Arial" w:cs="Arial"/>
          <w:iCs/>
        </w:rPr>
      </w:pPr>
      <w:r w:rsidRPr="00B81D4D">
        <w:rPr>
          <w:rFonts w:ascii="Arial" w:hAnsi="Arial" w:cs="Arial"/>
          <w:b/>
        </w:rPr>
        <w:t>Références</w:t>
      </w:r>
      <w:r w:rsidRPr="00A200AF">
        <w:rPr>
          <w:rFonts w:ascii="Arial" w:hAnsi="Arial" w:cs="Arial"/>
          <w:color w:val="FF0000"/>
        </w:rPr>
        <w:t xml:space="preserve"> </w:t>
      </w:r>
    </w:p>
    <w:p w:rsidR="000A2E9E" w:rsidRPr="000D4593" w:rsidRDefault="000A2E9E" w:rsidP="00164E30">
      <w:pPr>
        <w:spacing w:line="360" w:lineRule="auto"/>
        <w:jc w:val="both"/>
        <w:rPr>
          <w:rFonts w:asciiTheme="minorBidi" w:hAnsiTheme="minorBidi" w:cstheme="minorBidi"/>
          <w:u w:val="single"/>
        </w:rPr>
      </w:pPr>
    </w:p>
    <w:p w:rsidR="000A2E9E" w:rsidRPr="009232E2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  <w:r w:rsidRPr="000D4593">
        <w:rPr>
          <w:rFonts w:asciiTheme="minorBidi" w:hAnsiTheme="minorBidi" w:cstheme="minorBidi"/>
          <w:b/>
          <w:bCs/>
          <w:u w:val="single"/>
        </w:rPr>
        <w:br w:type="page"/>
      </w:r>
      <w:r w:rsidRPr="00364846">
        <w:rPr>
          <w:rFonts w:ascii="Arial" w:hAnsi="Arial" w:cs="Arial"/>
          <w:b/>
        </w:rPr>
        <w:lastRenderedPageBreak/>
        <w:t>Semestre</w:t>
      </w:r>
      <w:r w:rsidRPr="00364846">
        <w:rPr>
          <w:rFonts w:ascii="Arial" w:hAnsi="Arial" w:cs="Arial"/>
          <w:b/>
          <w:iCs/>
        </w:rPr>
        <w:t>:</w:t>
      </w:r>
      <w:r w:rsidRPr="00B81D4D">
        <w:rPr>
          <w:rFonts w:ascii="Arial" w:hAnsi="Arial" w:cs="Arial"/>
          <w:bCs/>
        </w:rPr>
        <w:t>3</w:t>
      </w:r>
      <w:r w:rsidRPr="00B81D4D">
        <w:rPr>
          <w:rFonts w:ascii="Arial" w:hAnsi="Arial" w:cs="Arial"/>
          <w:bCs/>
          <w:vertAlign w:val="superscript"/>
        </w:rPr>
        <w:t>ème</w:t>
      </w:r>
      <w:r>
        <w:rPr>
          <w:rFonts w:ascii="Arial" w:hAnsi="Arial" w:cs="Arial"/>
          <w:bCs/>
        </w:rPr>
        <w:t xml:space="preserve"> Semestre</w:t>
      </w:r>
    </w:p>
    <w:p w:rsidR="000A2E9E" w:rsidRPr="00B81D4D" w:rsidRDefault="000A2E9E" w:rsidP="000A2E9E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 xml:space="preserve">UE : </w:t>
      </w:r>
      <w:r>
        <w:rPr>
          <w:rFonts w:ascii="Arial" w:hAnsi="Arial" w:cs="Arial"/>
          <w:bCs/>
          <w:iCs/>
        </w:rPr>
        <w:t>Unité d’Enseignement Fondamentale 2</w:t>
      </w:r>
    </w:p>
    <w:p w:rsidR="000A2E9E" w:rsidRPr="000D4593" w:rsidRDefault="000A2E9E" w:rsidP="000A2E9E">
      <w:pPr>
        <w:spacing w:line="276" w:lineRule="auto"/>
        <w:jc w:val="both"/>
        <w:rPr>
          <w:rFonts w:asciiTheme="minorBidi" w:hAnsiTheme="minorBidi" w:cstheme="minorBidi"/>
          <w:b/>
          <w:iCs/>
        </w:rPr>
      </w:pPr>
      <w:r w:rsidRPr="000D4593">
        <w:rPr>
          <w:rFonts w:asciiTheme="minorBidi" w:hAnsiTheme="minorBidi" w:cstheme="minorBidi"/>
          <w:b/>
          <w:iCs/>
        </w:rPr>
        <w:t>Matière </w:t>
      </w:r>
      <w:r>
        <w:rPr>
          <w:rFonts w:asciiTheme="minorBidi" w:hAnsiTheme="minorBidi" w:cstheme="minorBidi"/>
          <w:b/>
          <w:iCs/>
        </w:rPr>
        <w:t>1</w:t>
      </w:r>
      <w:r w:rsidRPr="000D4593">
        <w:rPr>
          <w:rFonts w:asciiTheme="minorBidi" w:hAnsiTheme="minorBidi" w:cstheme="minorBidi"/>
          <w:b/>
          <w:iCs/>
        </w:rPr>
        <w:t xml:space="preserve">: </w:t>
      </w:r>
      <w:r w:rsidRPr="00532832">
        <w:rPr>
          <w:rFonts w:asciiTheme="minorBidi" w:hAnsiTheme="minorBidi" w:cstheme="minorBidi"/>
          <w:bCs/>
          <w:iCs/>
        </w:rPr>
        <w:t>Biochimie</w:t>
      </w:r>
    </w:p>
    <w:p w:rsidR="000A2E9E" w:rsidRPr="000D4593" w:rsidRDefault="000A2E9E" w:rsidP="000A2E9E">
      <w:pPr>
        <w:spacing w:line="276" w:lineRule="auto"/>
        <w:jc w:val="both"/>
        <w:rPr>
          <w:rFonts w:asciiTheme="minorBidi" w:hAnsiTheme="minorBidi" w:cstheme="minorBidi"/>
          <w:iCs/>
        </w:rPr>
      </w:pPr>
    </w:p>
    <w:p w:rsidR="000A2E9E" w:rsidRDefault="000A2E9E" w:rsidP="000A2E9E">
      <w:pPr>
        <w:spacing w:line="360" w:lineRule="auto"/>
        <w:jc w:val="both"/>
        <w:rPr>
          <w:rFonts w:ascii="Arial" w:hAnsi="Arial" w:cs="Arial"/>
          <w:b/>
        </w:rPr>
      </w:pPr>
      <w:r w:rsidRPr="00B81D4D">
        <w:rPr>
          <w:rFonts w:ascii="Arial" w:hAnsi="Arial" w:cs="Arial"/>
          <w:b/>
        </w:rPr>
        <w:t>Objectifs de l’enseignement </w:t>
      </w:r>
    </w:p>
    <w:p w:rsidR="000A2E9E" w:rsidRPr="00B81D4D" w:rsidRDefault="000A2E9E" w:rsidP="000A2E9E">
      <w:pPr>
        <w:spacing w:line="360" w:lineRule="auto"/>
        <w:jc w:val="both"/>
        <w:rPr>
          <w:rFonts w:ascii="Arial" w:hAnsi="Arial" w:cs="Arial"/>
        </w:rPr>
      </w:pPr>
      <w:r w:rsidRPr="00B81D4D">
        <w:rPr>
          <w:rFonts w:ascii="Arial" w:hAnsi="Arial" w:cs="Arial"/>
        </w:rPr>
        <w:t xml:space="preserve">Cette matière consiste à assurer un enseignement sur les bases fondamentales de la biochimie </w:t>
      </w:r>
      <w:r>
        <w:rPr>
          <w:rFonts w:ascii="Arial" w:hAnsi="Arial" w:cs="Arial"/>
        </w:rPr>
        <w:t>et les notions d’enzymologie, et de familiariser les étudiants avec les techniques biochimiques.</w:t>
      </w:r>
    </w:p>
    <w:p w:rsidR="000A2E9E" w:rsidRPr="00B81D4D" w:rsidRDefault="000A2E9E" w:rsidP="000A2E9E">
      <w:pPr>
        <w:spacing w:line="276" w:lineRule="auto"/>
        <w:jc w:val="both"/>
        <w:rPr>
          <w:rFonts w:ascii="Arial" w:hAnsi="Arial" w:cs="Arial"/>
          <w:iCs/>
        </w:rPr>
      </w:pPr>
    </w:p>
    <w:p w:rsidR="000A2E9E" w:rsidRPr="00CA65CF" w:rsidRDefault="000A2E9E" w:rsidP="000A2E9E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64846">
        <w:rPr>
          <w:rFonts w:ascii="Arial" w:hAnsi="Arial" w:cs="Arial"/>
          <w:b/>
        </w:rPr>
        <w:t xml:space="preserve">Connaissances préalables recommandées </w:t>
      </w:r>
      <w:r w:rsidRPr="00CA65CF">
        <w:rPr>
          <w:rFonts w:ascii="Arial" w:hAnsi="Arial" w:cs="Arial"/>
          <w:bCs/>
          <w:color w:val="FF0000"/>
        </w:rPr>
        <w:t>(</w:t>
      </w:r>
      <w:r w:rsidRPr="00CA65CF">
        <w:rPr>
          <w:rFonts w:ascii="Arial" w:hAnsi="Arial" w:cs="Arial"/>
          <w:i/>
          <w:color w:val="FF0000"/>
        </w:rPr>
        <w:t>descriptif succinct des connaissances requises pour pouvoir suivre cet enseignement – Maximum 2 lignes).</w:t>
      </w:r>
    </w:p>
    <w:p w:rsidR="000A2E9E" w:rsidRPr="004D2173" w:rsidRDefault="000A2E9E" w:rsidP="000A2E9E">
      <w:pPr>
        <w:spacing w:line="360" w:lineRule="auto"/>
        <w:jc w:val="both"/>
        <w:rPr>
          <w:rFonts w:ascii="Arial" w:hAnsi="Arial" w:cs="Arial"/>
          <w:bCs/>
          <w:i/>
        </w:rPr>
      </w:pPr>
      <w:r w:rsidRPr="004D2173">
        <w:rPr>
          <w:rFonts w:ascii="Arial" w:hAnsi="Arial" w:cs="Arial"/>
          <w:bCs/>
          <w:i/>
        </w:rPr>
        <w:t>L’étudiant doit avoir certaines notions sur les liaisons chimiques (faibles et fortes) et sur propriétés physicochimiques des molécules organiques.</w:t>
      </w:r>
    </w:p>
    <w:p w:rsidR="000A2E9E" w:rsidRDefault="000A2E9E" w:rsidP="000A2E9E">
      <w:pPr>
        <w:spacing w:line="360" w:lineRule="auto"/>
        <w:jc w:val="both"/>
        <w:rPr>
          <w:rFonts w:ascii="Arial" w:hAnsi="Arial" w:cs="Arial"/>
          <w:b/>
          <w:iCs/>
        </w:rPr>
      </w:pPr>
    </w:p>
    <w:p w:rsidR="000A2E9E" w:rsidRPr="00B81D4D" w:rsidRDefault="000A2E9E" w:rsidP="000A2E9E">
      <w:pPr>
        <w:spacing w:line="276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Contenu de la matière </w:t>
      </w:r>
    </w:p>
    <w:p w:rsidR="000A2E9E" w:rsidRPr="00010FD3" w:rsidRDefault="000A2E9E" w:rsidP="000A2E9E">
      <w:pPr>
        <w:pStyle w:val="Sansinterligne"/>
        <w:spacing w:line="276" w:lineRule="auto"/>
        <w:rPr>
          <w:rFonts w:ascii="Arial" w:hAnsi="Arial"/>
          <w:bCs/>
          <w:sz w:val="10"/>
          <w:szCs w:val="10"/>
          <w:u w:val="single"/>
        </w:rPr>
      </w:pPr>
    </w:p>
    <w:p w:rsidR="000A2E9E" w:rsidRPr="004E7F05" w:rsidRDefault="000A2E9E" w:rsidP="000A2E9E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 w:bidi="ar-DZ"/>
        </w:rPr>
      </w:pPr>
      <w:r w:rsidRPr="004E7F05">
        <w:rPr>
          <w:rFonts w:asciiTheme="minorBidi" w:hAnsiTheme="minorBidi" w:cstheme="minorBidi"/>
          <w:b/>
          <w:bCs/>
          <w:lang w:val="nl-NL" w:bidi="ar-DZ"/>
        </w:rPr>
        <w:t>1. Liaisons chimiques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1.1.   Liaisons fortes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1.2.   Liaisons faibles</w:t>
      </w:r>
    </w:p>
    <w:p w:rsidR="000A2E9E" w:rsidRPr="004E7F05" w:rsidRDefault="000A2E9E" w:rsidP="000A2E9E">
      <w:pPr>
        <w:spacing w:line="360" w:lineRule="auto"/>
        <w:rPr>
          <w:rFonts w:asciiTheme="minorBidi" w:hAnsiTheme="minorBidi" w:cstheme="minorBidi"/>
          <w:b/>
          <w:bCs/>
          <w:lang w:val="nl-NL" w:bidi="ar-DZ"/>
        </w:rPr>
      </w:pPr>
      <w:r w:rsidRPr="004E7F05">
        <w:rPr>
          <w:rFonts w:asciiTheme="minorBidi" w:hAnsiTheme="minorBidi" w:cstheme="minorBidi"/>
          <w:lang w:bidi="ar-DZ"/>
        </w:rPr>
        <w:t> </w:t>
      </w:r>
      <w:r>
        <w:rPr>
          <w:rFonts w:asciiTheme="minorBidi" w:hAnsiTheme="minorBidi" w:cstheme="minorBidi"/>
          <w:b/>
          <w:bCs/>
          <w:lang w:val="nl-NL" w:bidi="ar-DZ"/>
        </w:rPr>
        <w:t>2. </w:t>
      </w:r>
      <w:r w:rsidRPr="004E7F05">
        <w:rPr>
          <w:rFonts w:asciiTheme="minorBidi" w:hAnsiTheme="minorBidi" w:cstheme="minorBidi"/>
          <w:b/>
          <w:bCs/>
          <w:lang w:bidi="ar-DZ"/>
        </w:rPr>
        <w:t>Structure et propriétés physico-chimiques des glucides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2.1.   Oses simples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2.2.   Oligosides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2.3.   Polyholosides, hétérosides.</w:t>
      </w:r>
    </w:p>
    <w:p w:rsidR="000A2E9E" w:rsidRPr="004E7F05" w:rsidRDefault="000A2E9E" w:rsidP="000A2E9E">
      <w:pPr>
        <w:spacing w:line="360" w:lineRule="auto"/>
        <w:rPr>
          <w:rFonts w:asciiTheme="minorBidi" w:hAnsiTheme="minorBidi" w:cstheme="minorBidi"/>
          <w:b/>
          <w:bCs/>
          <w:lang w:val="nl-NL" w:bidi="ar-DZ"/>
        </w:rPr>
      </w:pPr>
      <w:r w:rsidRPr="004E7F05">
        <w:rPr>
          <w:rFonts w:asciiTheme="minorBidi" w:hAnsiTheme="minorBidi" w:cstheme="minorBidi"/>
          <w:lang w:bidi="ar-DZ"/>
        </w:rPr>
        <w:t> </w:t>
      </w:r>
      <w:r>
        <w:rPr>
          <w:rFonts w:asciiTheme="minorBidi" w:hAnsiTheme="minorBidi" w:cstheme="minorBidi"/>
          <w:b/>
          <w:bCs/>
          <w:lang w:val="nl-NL" w:bidi="ar-DZ"/>
        </w:rPr>
        <w:t>3. </w:t>
      </w:r>
      <w:r w:rsidRPr="004E7F05">
        <w:rPr>
          <w:rFonts w:asciiTheme="minorBidi" w:hAnsiTheme="minorBidi" w:cstheme="minorBidi"/>
          <w:b/>
          <w:bCs/>
          <w:lang w:bidi="ar-DZ"/>
        </w:rPr>
        <w:t>Structure et propriétés physico-chimiques des lipides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3.1.   Lipides simples 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3.2.   Lipides complexes</w:t>
      </w:r>
    </w:p>
    <w:p w:rsidR="000A2E9E" w:rsidRPr="004E7F05" w:rsidRDefault="000A2E9E" w:rsidP="000A2E9E">
      <w:pPr>
        <w:spacing w:line="360" w:lineRule="auto"/>
        <w:rPr>
          <w:rFonts w:asciiTheme="minorBidi" w:hAnsiTheme="minorBidi" w:cstheme="minorBidi"/>
          <w:b/>
          <w:bCs/>
          <w:lang w:bidi="ar-DZ"/>
        </w:rPr>
      </w:pPr>
      <w:r w:rsidRPr="004E7F05">
        <w:rPr>
          <w:rFonts w:asciiTheme="minorBidi" w:hAnsiTheme="minorBidi" w:cstheme="minorBidi"/>
          <w:lang w:bidi="ar-DZ"/>
        </w:rPr>
        <w:t> </w:t>
      </w:r>
      <w:r>
        <w:rPr>
          <w:rFonts w:asciiTheme="minorBidi" w:hAnsiTheme="minorBidi" w:cstheme="minorBidi"/>
          <w:b/>
          <w:bCs/>
          <w:lang w:val="nl-NL" w:bidi="ar-DZ"/>
        </w:rPr>
        <w:t>4. </w:t>
      </w:r>
      <w:r w:rsidRPr="004E7F05">
        <w:rPr>
          <w:rFonts w:asciiTheme="minorBidi" w:hAnsiTheme="minorBidi" w:cstheme="minorBidi"/>
          <w:b/>
          <w:bCs/>
          <w:lang w:bidi="ar-DZ"/>
        </w:rPr>
        <w:t>Structure et propriétés physico-chimiques</w:t>
      </w:r>
      <w:r w:rsidRPr="004E7F05">
        <w:rPr>
          <w:rFonts w:asciiTheme="minorBidi" w:hAnsiTheme="minorBidi" w:cstheme="minorBidi"/>
          <w:b/>
          <w:bCs/>
          <w:lang w:val="nl-NL" w:bidi="ar-DZ"/>
        </w:rPr>
        <w:t xml:space="preserve"> </w:t>
      </w:r>
      <w:r w:rsidRPr="004E7F05">
        <w:rPr>
          <w:rFonts w:asciiTheme="minorBidi" w:hAnsiTheme="minorBidi" w:cstheme="minorBidi"/>
          <w:b/>
          <w:bCs/>
          <w:lang w:bidi="ar-DZ"/>
        </w:rPr>
        <w:t>des acides aminés, peptides et protéines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4.1.   Les acides aminés, les peptides, les protéines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4.2.   Structure (primaire et secondaire, tertiaire et quaternaire)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4.3.   Propriétés et effet des traitements (solubilité, comportement électro phorétique, dénaturation.)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4.4.   Séparation des protéines</w:t>
      </w:r>
    </w:p>
    <w:p w:rsidR="000A2E9E" w:rsidRPr="004E7F05" w:rsidRDefault="000A2E9E" w:rsidP="000A2E9E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 w:bidi="ar-DZ"/>
        </w:rPr>
      </w:pPr>
      <w:r>
        <w:rPr>
          <w:rFonts w:asciiTheme="minorBidi" w:hAnsiTheme="minorBidi" w:cstheme="minorBidi"/>
          <w:b/>
          <w:bCs/>
          <w:lang w:val="nl-NL" w:bidi="ar-DZ"/>
        </w:rPr>
        <w:t>5.  </w:t>
      </w:r>
      <w:r w:rsidRPr="004E7F05">
        <w:rPr>
          <w:rFonts w:asciiTheme="minorBidi" w:hAnsiTheme="minorBidi" w:cstheme="minorBidi"/>
          <w:b/>
          <w:bCs/>
          <w:lang w:bidi="ar-DZ"/>
        </w:rPr>
        <w:t>Notions d’enzymologie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5.1.   Définition, classification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5.2.   Mécanismes d’action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lastRenderedPageBreak/>
        <w:t>5.3.   Site actif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5.4.   Cinétique enzymatique et types de représentation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5.5.   Inhibition enzymatique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5.6.   Phénomène d’allostérie</w:t>
      </w:r>
    </w:p>
    <w:p w:rsidR="000A2E9E" w:rsidRPr="004E7F05" w:rsidRDefault="000A2E9E" w:rsidP="000A2E9E">
      <w:pPr>
        <w:spacing w:line="360" w:lineRule="auto"/>
        <w:ind w:left="360" w:hanging="360"/>
        <w:rPr>
          <w:rFonts w:asciiTheme="minorBidi" w:hAnsiTheme="minorBidi" w:cstheme="minorBidi"/>
          <w:b/>
          <w:bCs/>
          <w:lang w:val="nl-NL" w:bidi="ar-DZ"/>
        </w:rPr>
      </w:pPr>
      <w:r w:rsidRPr="004E7F05">
        <w:rPr>
          <w:rFonts w:asciiTheme="minorBidi" w:hAnsiTheme="minorBidi" w:cstheme="minorBidi"/>
          <w:lang w:bidi="ar-DZ"/>
        </w:rPr>
        <w:t> </w:t>
      </w:r>
      <w:r>
        <w:rPr>
          <w:rFonts w:asciiTheme="minorBidi" w:hAnsiTheme="minorBidi" w:cstheme="minorBidi"/>
          <w:b/>
          <w:bCs/>
          <w:lang w:val="nl-NL" w:bidi="ar-DZ"/>
        </w:rPr>
        <w:t>6. </w:t>
      </w:r>
      <w:r w:rsidRPr="004E7F05">
        <w:rPr>
          <w:rFonts w:asciiTheme="minorBidi" w:hAnsiTheme="minorBidi" w:cstheme="minorBidi"/>
          <w:b/>
          <w:bCs/>
          <w:lang w:bidi="ar-DZ"/>
        </w:rPr>
        <w:t>Notions de bioénergétique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6.1.   Types de réaction chimique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6.2.   La chaîne respiratoire et la production d’énergie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6.3.   Phosphorylation et réaction d’oxydoréduction</w:t>
      </w:r>
    </w:p>
    <w:p w:rsidR="000A2E9E" w:rsidRPr="004E7F05" w:rsidRDefault="000A2E9E" w:rsidP="000A2E9E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 w:bidi="ar-DZ"/>
        </w:rPr>
      </w:pPr>
      <w:r>
        <w:rPr>
          <w:rFonts w:asciiTheme="minorBidi" w:hAnsiTheme="minorBidi" w:cstheme="minorBidi"/>
          <w:b/>
          <w:bCs/>
          <w:lang w:val="nl-NL" w:bidi="ar-DZ"/>
        </w:rPr>
        <w:t>7.  </w:t>
      </w:r>
      <w:r w:rsidRPr="004E7F05">
        <w:rPr>
          <w:rFonts w:asciiTheme="minorBidi" w:hAnsiTheme="minorBidi" w:cstheme="minorBidi"/>
          <w:b/>
          <w:bCs/>
          <w:lang w:val="nl-NL" w:bidi="ar-DZ"/>
        </w:rPr>
        <w:t>Métabolisme des glucides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7.1.   Catabolisme (glycolyse, glycogénolyse, voie des pentoses phosphate, cycle de Krebs, bilan énergétique)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7.2.   Anabolisme (néoglucogenèse et glycogénogenèse)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7.3.   Régulation</w:t>
      </w:r>
    </w:p>
    <w:p w:rsidR="000A2E9E" w:rsidRPr="004E7F05" w:rsidRDefault="000A2E9E" w:rsidP="000A2E9E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 w:bidi="ar-DZ"/>
        </w:rPr>
      </w:pPr>
      <w:r>
        <w:rPr>
          <w:rFonts w:asciiTheme="minorBidi" w:hAnsiTheme="minorBidi" w:cstheme="minorBidi"/>
          <w:b/>
          <w:bCs/>
          <w:lang w:val="nl-NL" w:bidi="ar-DZ"/>
        </w:rPr>
        <w:t xml:space="preserve">8. </w:t>
      </w:r>
      <w:r w:rsidRPr="004E7F05">
        <w:rPr>
          <w:rFonts w:asciiTheme="minorBidi" w:hAnsiTheme="minorBidi" w:cstheme="minorBidi"/>
          <w:b/>
          <w:bCs/>
          <w:lang w:val="nl-NL" w:bidi="ar-DZ"/>
        </w:rPr>
        <w:t xml:space="preserve"> Métabolisme des lipides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>8.1.   C</w:t>
      </w:r>
      <w:r w:rsidRPr="004E7F05">
        <w:rPr>
          <w:rFonts w:asciiTheme="minorBidi" w:hAnsiTheme="minorBidi" w:cstheme="minorBidi"/>
          <w:lang w:bidi="ar-DZ"/>
        </w:rPr>
        <w:t>atabolisme des acides gras (Béta-oxydation )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8.2.   Catabolisme des stérols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 xml:space="preserve">8.3.   Biosynthèses des acides gras et des triglycérides 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8.4.   Biosynthèse des stérols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8.5.   Régulation</w:t>
      </w:r>
    </w:p>
    <w:p w:rsidR="000A2E9E" w:rsidRPr="004E7F05" w:rsidRDefault="000A2E9E" w:rsidP="000A2E9E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 w:bidi="ar-DZ"/>
        </w:rPr>
      </w:pPr>
      <w:r w:rsidRPr="004E7F05">
        <w:rPr>
          <w:rFonts w:asciiTheme="minorBidi" w:hAnsiTheme="minorBidi" w:cstheme="minorBidi"/>
          <w:b/>
          <w:bCs/>
          <w:lang w:val="nl-NL" w:bidi="ar-DZ"/>
        </w:rPr>
        <w:t>9</w:t>
      </w:r>
      <w:r>
        <w:rPr>
          <w:rFonts w:asciiTheme="minorBidi" w:hAnsiTheme="minorBidi" w:cstheme="minorBidi"/>
          <w:b/>
          <w:bCs/>
          <w:lang w:val="nl-NL" w:bidi="ar-DZ"/>
        </w:rPr>
        <w:t>.  </w:t>
      </w:r>
      <w:r w:rsidRPr="004E7F05">
        <w:rPr>
          <w:rFonts w:asciiTheme="minorBidi" w:hAnsiTheme="minorBidi" w:cstheme="minorBidi"/>
          <w:b/>
          <w:bCs/>
          <w:lang w:val="nl-NL" w:bidi="ar-DZ"/>
        </w:rPr>
        <w:t>Métabolisme des peptides et des protéines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9.1.   Catabolisme des groupements aminés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9.2.   Catabolisme des groupements carboxyliques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9.3.   Catabolisme de la chaîne latérale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9.4.   Les acides glucoformateurs et cétogènes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9.5.   Biosynthèse des acides aminés indispensables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9.6.   Élimination de l’azote, cycle de l’urée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9.7.   Exemple de biosynthèse de peptides (cas de peptides à activité biologique)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9.8.   Exemple de biosynthèse de protéines</w:t>
      </w:r>
    </w:p>
    <w:p w:rsidR="000A2E9E" w:rsidRPr="004E7F05" w:rsidRDefault="000A2E9E" w:rsidP="000A2E9E">
      <w:pPr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9.9.   Régulation</w:t>
      </w:r>
    </w:p>
    <w:p w:rsidR="000A2E9E" w:rsidRPr="004E7F05" w:rsidRDefault="000A2E9E" w:rsidP="000A2E9E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 w:bidi="ar-DZ"/>
        </w:rPr>
      </w:pPr>
      <w:r w:rsidRPr="004E7F05">
        <w:rPr>
          <w:rFonts w:asciiTheme="minorBidi" w:hAnsiTheme="minorBidi" w:cstheme="minorBidi"/>
          <w:b/>
          <w:bCs/>
          <w:lang w:val="nl-NL" w:bidi="ar-DZ"/>
        </w:rPr>
        <w:t>10.  Struc</w:t>
      </w:r>
      <w:r>
        <w:rPr>
          <w:rFonts w:asciiTheme="minorBidi" w:hAnsiTheme="minorBidi" w:cstheme="minorBidi"/>
          <w:b/>
          <w:bCs/>
          <w:lang w:val="nl-NL" w:bidi="ar-DZ"/>
        </w:rPr>
        <w:t>ture</w:t>
      </w:r>
      <w:r w:rsidRPr="004E7F05">
        <w:rPr>
          <w:rFonts w:asciiTheme="minorBidi" w:hAnsiTheme="minorBidi" w:cstheme="minorBidi"/>
          <w:b/>
          <w:bCs/>
          <w:lang w:val="nl-NL" w:bidi="ar-DZ"/>
        </w:rPr>
        <w:t xml:space="preserve"> et métabolisme d’autres composés d’intérêt biologique</w:t>
      </w:r>
    </w:p>
    <w:p w:rsidR="000A2E9E" w:rsidRPr="004E7F05" w:rsidRDefault="000A2E9E" w:rsidP="000A2E9E">
      <w:pPr>
        <w:tabs>
          <w:tab w:val="left" w:pos="900"/>
        </w:tabs>
        <w:spacing w:line="360" w:lineRule="auto"/>
        <w:ind w:left="360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>10.1.  V</w:t>
      </w:r>
      <w:r w:rsidRPr="004E7F05">
        <w:rPr>
          <w:rFonts w:asciiTheme="minorBidi" w:hAnsiTheme="minorBidi" w:cstheme="minorBidi"/>
          <w:lang w:bidi="ar-DZ"/>
        </w:rPr>
        <w:t xml:space="preserve">itamines </w:t>
      </w:r>
    </w:p>
    <w:p w:rsidR="000A2E9E" w:rsidRPr="004E7F05" w:rsidRDefault="000A2E9E" w:rsidP="000A2E9E">
      <w:pPr>
        <w:tabs>
          <w:tab w:val="left" w:pos="900"/>
        </w:tabs>
        <w:spacing w:line="360" w:lineRule="auto"/>
        <w:ind w:left="360"/>
        <w:rPr>
          <w:rFonts w:asciiTheme="minorBidi" w:hAnsiTheme="minorBidi" w:cstheme="minorBidi"/>
          <w:lang w:bidi="ar-DZ"/>
        </w:rPr>
      </w:pPr>
      <w:r w:rsidRPr="004E7F05">
        <w:rPr>
          <w:rFonts w:asciiTheme="minorBidi" w:hAnsiTheme="minorBidi" w:cstheme="minorBidi"/>
          <w:lang w:bidi="ar-DZ"/>
        </w:rPr>
        <w:t>10.2.  Hormones</w:t>
      </w:r>
    </w:p>
    <w:p w:rsidR="000A2E9E" w:rsidRDefault="000A2E9E" w:rsidP="000A2E9E">
      <w:pPr>
        <w:spacing w:line="360" w:lineRule="auto"/>
        <w:rPr>
          <w:rFonts w:asciiTheme="minorBidi" w:hAnsiTheme="minorBidi" w:cstheme="minorBidi"/>
          <w:b/>
          <w:bCs/>
          <w:lang w:bidi="ar-DZ"/>
        </w:rPr>
      </w:pPr>
      <w:r w:rsidRPr="004E7F05">
        <w:rPr>
          <w:rFonts w:asciiTheme="minorBidi" w:hAnsiTheme="minorBidi" w:cstheme="minorBidi"/>
          <w:b/>
          <w:bCs/>
          <w:lang w:bidi="ar-DZ"/>
        </w:rPr>
        <w:t> </w:t>
      </w:r>
    </w:p>
    <w:p w:rsidR="000A2E9E" w:rsidRDefault="000A2E9E" w:rsidP="000A2E9E">
      <w:pPr>
        <w:spacing w:line="360" w:lineRule="auto"/>
        <w:rPr>
          <w:rFonts w:asciiTheme="minorBidi" w:hAnsiTheme="minorBidi" w:cstheme="minorBidi"/>
          <w:b/>
          <w:bCs/>
          <w:lang w:bidi="ar-DZ"/>
        </w:rPr>
      </w:pPr>
    </w:p>
    <w:p w:rsidR="000A2E9E" w:rsidRDefault="000A2E9E" w:rsidP="000A2E9E">
      <w:pPr>
        <w:spacing w:line="360" w:lineRule="auto"/>
        <w:rPr>
          <w:rFonts w:asciiTheme="minorBidi" w:hAnsiTheme="minorBidi" w:cstheme="minorBidi"/>
          <w:b/>
          <w:bCs/>
          <w:lang w:bidi="ar-DZ"/>
        </w:rPr>
      </w:pPr>
    </w:p>
    <w:p w:rsidR="000A2E9E" w:rsidRDefault="000A2E9E" w:rsidP="000A2E9E">
      <w:pPr>
        <w:spacing w:line="360" w:lineRule="auto"/>
        <w:rPr>
          <w:rFonts w:asciiTheme="minorBidi" w:hAnsiTheme="minorBidi" w:cstheme="minorBidi"/>
          <w:b/>
        </w:rPr>
      </w:pPr>
      <w:r w:rsidRPr="004E7F05">
        <w:rPr>
          <w:rFonts w:asciiTheme="minorBidi" w:hAnsiTheme="minorBidi" w:cstheme="minorBidi"/>
          <w:b/>
        </w:rPr>
        <w:lastRenderedPageBreak/>
        <w:t>Travaux Pratiques :</w:t>
      </w:r>
    </w:p>
    <w:p w:rsidR="000A2E9E" w:rsidRDefault="000A2E9E" w:rsidP="000A2E9E">
      <w:pPr>
        <w:spacing w:line="360" w:lineRule="auto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/>
        </w:rPr>
        <w:t xml:space="preserve">N°1 : </w:t>
      </w:r>
      <w:r w:rsidRPr="004E7F05">
        <w:rPr>
          <w:rFonts w:asciiTheme="minorBidi" w:hAnsiTheme="minorBidi" w:cstheme="minorBidi"/>
          <w:bCs/>
        </w:rPr>
        <w:t>Détermination du pouvoir rotatoire des sucres</w:t>
      </w:r>
    </w:p>
    <w:p w:rsidR="000A2E9E" w:rsidRDefault="000A2E9E" w:rsidP="000A2E9E">
      <w:pPr>
        <w:spacing w:line="360" w:lineRule="auto"/>
        <w:rPr>
          <w:rFonts w:asciiTheme="minorBidi" w:hAnsiTheme="minorBidi" w:cstheme="minorBidi"/>
          <w:bCs/>
        </w:rPr>
      </w:pPr>
      <w:r w:rsidRPr="004E7F05">
        <w:rPr>
          <w:rFonts w:asciiTheme="minorBidi" w:hAnsiTheme="minorBidi" w:cstheme="minorBidi"/>
          <w:b/>
        </w:rPr>
        <w:t>N°2 :</w:t>
      </w:r>
      <w:r>
        <w:rPr>
          <w:rFonts w:asciiTheme="minorBidi" w:hAnsiTheme="minorBidi" w:cstheme="minorBidi"/>
          <w:bCs/>
        </w:rPr>
        <w:t xml:space="preserve"> </w:t>
      </w:r>
      <w:r w:rsidRPr="004E7F05">
        <w:rPr>
          <w:rFonts w:asciiTheme="minorBidi" w:hAnsiTheme="minorBidi" w:cstheme="minorBidi"/>
          <w:bCs/>
        </w:rPr>
        <w:t xml:space="preserve">Dosage du glucose, fructose ou lactose </w:t>
      </w:r>
    </w:p>
    <w:p w:rsidR="000A2E9E" w:rsidRDefault="000A2E9E" w:rsidP="000A2E9E">
      <w:pPr>
        <w:spacing w:line="360" w:lineRule="auto"/>
        <w:rPr>
          <w:rFonts w:asciiTheme="minorBidi" w:hAnsiTheme="minorBidi" w:cstheme="minorBidi"/>
          <w:bCs/>
        </w:rPr>
      </w:pPr>
      <w:r w:rsidRPr="004E7F05">
        <w:rPr>
          <w:rFonts w:asciiTheme="minorBidi" w:hAnsiTheme="minorBidi" w:cstheme="minorBidi"/>
          <w:b/>
        </w:rPr>
        <w:t>N°3 :</w:t>
      </w:r>
      <w:r>
        <w:rPr>
          <w:rFonts w:asciiTheme="minorBidi" w:hAnsiTheme="minorBidi" w:cstheme="minorBidi"/>
          <w:bCs/>
        </w:rPr>
        <w:t xml:space="preserve"> </w:t>
      </w:r>
      <w:r w:rsidRPr="004E7F05">
        <w:rPr>
          <w:rFonts w:asciiTheme="minorBidi" w:hAnsiTheme="minorBidi" w:cstheme="minorBidi"/>
          <w:bCs/>
        </w:rPr>
        <w:t>Détermination de l’indice d’iode et de saponification</w:t>
      </w:r>
      <w:r>
        <w:rPr>
          <w:rFonts w:asciiTheme="minorBidi" w:hAnsiTheme="minorBidi" w:cstheme="minorBidi"/>
          <w:bCs/>
        </w:rPr>
        <w:t xml:space="preserve"> des lipides</w:t>
      </w:r>
    </w:p>
    <w:p w:rsidR="000A2E9E" w:rsidRDefault="000A2E9E" w:rsidP="000A2E9E">
      <w:pPr>
        <w:spacing w:line="360" w:lineRule="auto"/>
        <w:rPr>
          <w:rFonts w:asciiTheme="minorBidi" w:hAnsiTheme="minorBidi" w:cstheme="minorBidi"/>
          <w:bCs/>
        </w:rPr>
      </w:pPr>
      <w:r w:rsidRPr="004E7F05">
        <w:rPr>
          <w:rFonts w:asciiTheme="minorBidi" w:hAnsiTheme="minorBidi" w:cstheme="minorBidi"/>
          <w:b/>
        </w:rPr>
        <w:t>N°4 :</w:t>
      </w:r>
      <w:r>
        <w:rPr>
          <w:rFonts w:asciiTheme="minorBidi" w:hAnsiTheme="minorBidi" w:cstheme="minorBidi"/>
          <w:bCs/>
        </w:rPr>
        <w:t xml:space="preserve"> </w:t>
      </w:r>
      <w:r w:rsidRPr="004E7F05">
        <w:rPr>
          <w:rFonts w:asciiTheme="minorBidi" w:hAnsiTheme="minorBidi" w:cstheme="minorBidi"/>
          <w:bCs/>
        </w:rPr>
        <w:t>Séparation des acides aminés sur CCM.</w:t>
      </w:r>
    </w:p>
    <w:p w:rsidR="000A2E9E" w:rsidRDefault="000A2E9E" w:rsidP="000A2E9E">
      <w:pPr>
        <w:spacing w:line="360" w:lineRule="auto"/>
        <w:rPr>
          <w:rFonts w:asciiTheme="minorBidi" w:hAnsiTheme="minorBidi" w:cstheme="minorBidi"/>
          <w:bCs/>
        </w:rPr>
      </w:pPr>
      <w:r w:rsidRPr="00BC474B">
        <w:rPr>
          <w:rFonts w:asciiTheme="minorBidi" w:hAnsiTheme="minorBidi" w:cstheme="minorBidi"/>
          <w:b/>
        </w:rPr>
        <w:t>N°5 :</w:t>
      </w:r>
      <w:r>
        <w:rPr>
          <w:rFonts w:asciiTheme="minorBidi" w:hAnsiTheme="minorBidi" w:cstheme="minorBidi"/>
          <w:bCs/>
        </w:rPr>
        <w:t xml:space="preserve"> </w:t>
      </w:r>
      <w:r w:rsidRPr="004E7F05">
        <w:rPr>
          <w:rFonts w:asciiTheme="minorBidi" w:hAnsiTheme="minorBidi" w:cstheme="minorBidi"/>
          <w:bCs/>
        </w:rPr>
        <w:t>Séparation électro phorétique des protéines.</w:t>
      </w:r>
    </w:p>
    <w:p w:rsidR="000A2E9E" w:rsidRDefault="000A2E9E" w:rsidP="000A2E9E">
      <w:pPr>
        <w:spacing w:line="360" w:lineRule="auto"/>
        <w:rPr>
          <w:rFonts w:asciiTheme="minorBidi" w:hAnsiTheme="minorBidi" w:cstheme="minorBidi"/>
          <w:bCs/>
        </w:rPr>
      </w:pPr>
      <w:r w:rsidRPr="00BC474B">
        <w:rPr>
          <w:rFonts w:asciiTheme="minorBidi" w:hAnsiTheme="minorBidi" w:cstheme="minorBidi"/>
          <w:b/>
        </w:rPr>
        <w:t>N°6 :</w:t>
      </w:r>
      <w:r>
        <w:rPr>
          <w:rFonts w:asciiTheme="minorBidi" w:hAnsiTheme="minorBidi" w:cstheme="minorBidi"/>
          <w:bCs/>
        </w:rPr>
        <w:t xml:space="preserve"> </w:t>
      </w:r>
      <w:r w:rsidRPr="004E7F05">
        <w:rPr>
          <w:rFonts w:asciiTheme="minorBidi" w:hAnsiTheme="minorBidi" w:cstheme="minorBidi"/>
          <w:bCs/>
        </w:rPr>
        <w:t>Mise en évidence et mesure de l’activité enzymatique</w:t>
      </w:r>
    </w:p>
    <w:p w:rsidR="000A2E9E" w:rsidRPr="004E7F05" w:rsidRDefault="000A2E9E" w:rsidP="000A2E9E">
      <w:pPr>
        <w:spacing w:line="360" w:lineRule="auto"/>
        <w:rPr>
          <w:rFonts w:asciiTheme="minorBidi" w:hAnsiTheme="minorBidi" w:cstheme="minorBidi"/>
          <w:bCs/>
        </w:rPr>
      </w:pPr>
      <w:r w:rsidRPr="00BC474B">
        <w:rPr>
          <w:rFonts w:asciiTheme="minorBidi" w:hAnsiTheme="minorBidi" w:cstheme="minorBidi"/>
          <w:b/>
        </w:rPr>
        <w:t>N°7 :</w:t>
      </w:r>
      <w:r>
        <w:rPr>
          <w:rFonts w:asciiTheme="minorBidi" w:hAnsiTheme="minorBidi" w:cstheme="minorBidi"/>
          <w:bCs/>
        </w:rPr>
        <w:t xml:space="preserve"> </w:t>
      </w:r>
      <w:r w:rsidRPr="004E7F05">
        <w:rPr>
          <w:rFonts w:asciiTheme="minorBidi" w:hAnsiTheme="minorBidi" w:cstheme="minorBidi"/>
          <w:bCs/>
        </w:rPr>
        <w:t>Dosage de la vitamine C.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A2E9E" w:rsidRPr="004E7F05" w:rsidRDefault="000A2E9E" w:rsidP="000A2E9E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4E7F05">
        <w:rPr>
          <w:rFonts w:asciiTheme="minorBidi" w:hAnsiTheme="minorBidi" w:cstheme="minorBidi"/>
          <w:b/>
        </w:rPr>
        <w:t>Mode d’évaluation  </w:t>
      </w:r>
    </w:p>
    <w:p w:rsidR="000A2E9E" w:rsidRPr="00937FBA" w:rsidRDefault="000A2E9E" w:rsidP="000A2E9E">
      <w:pPr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  <w:color w:val="000000"/>
        </w:rPr>
        <w:t>Contrôle continu et examen</w:t>
      </w:r>
      <w:r w:rsidRPr="00937FBA">
        <w:rPr>
          <w:rFonts w:ascii="Arial" w:hAnsi="Arial" w:cs="Arial"/>
          <w:iCs/>
          <w:color w:val="000000"/>
        </w:rPr>
        <w:t xml:space="preserve"> semestriel</w:t>
      </w:r>
    </w:p>
    <w:p w:rsidR="000A2E9E" w:rsidRDefault="000A2E9E" w:rsidP="000A2E9E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A2E9E" w:rsidRPr="00883080" w:rsidRDefault="000A2E9E" w:rsidP="000A2E9E">
      <w:pPr>
        <w:spacing w:line="360" w:lineRule="auto"/>
        <w:jc w:val="both"/>
        <w:rPr>
          <w:rFonts w:ascii="Arial" w:hAnsi="Arial" w:cs="Arial"/>
          <w:iCs/>
          <w:color w:val="FF0000"/>
        </w:rPr>
      </w:pPr>
      <w:r w:rsidRPr="00B81D4D">
        <w:rPr>
          <w:rFonts w:ascii="Arial" w:hAnsi="Arial" w:cs="Arial"/>
          <w:b/>
          <w:bCs/>
        </w:rPr>
        <w:t>Référence</w:t>
      </w:r>
      <w:r>
        <w:rPr>
          <w:rFonts w:ascii="Arial" w:hAnsi="Arial" w:cs="Arial"/>
          <w:b/>
          <w:bCs/>
        </w:rPr>
        <w:t xml:space="preserve">s </w:t>
      </w:r>
      <w:r w:rsidRPr="00364846">
        <w:rPr>
          <w:rFonts w:ascii="Arial" w:hAnsi="Arial" w:cs="Arial"/>
        </w:rPr>
        <w:t xml:space="preserve"> </w:t>
      </w:r>
      <w:r w:rsidRPr="00883080">
        <w:rPr>
          <w:rFonts w:ascii="Arial" w:hAnsi="Arial" w:cs="Arial"/>
          <w:i/>
          <w:iCs/>
          <w:color w:val="FF0000"/>
        </w:rPr>
        <w:t>(Livres</w:t>
      </w:r>
      <w:r w:rsidRPr="00883080">
        <w:rPr>
          <w:rFonts w:ascii="Arial" w:hAnsi="Arial" w:cs="Arial"/>
          <w:i/>
          <w:color w:val="FF0000"/>
        </w:rPr>
        <w:t xml:space="preserve"> et polycopiés, sites internet, etc)</w:t>
      </w:r>
      <w:r w:rsidRPr="00883080">
        <w:rPr>
          <w:rFonts w:ascii="Arial" w:hAnsi="Arial" w:cs="Arial"/>
          <w:iCs/>
          <w:color w:val="FF0000"/>
        </w:rPr>
        <w:t> :</w:t>
      </w:r>
    </w:p>
    <w:p w:rsidR="000A2E9E" w:rsidRDefault="000A2E9E" w:rsidP="000A2E9E">
      <w:pPr>
        <w:spacing w:line="360" w:lineRule="auto"/>
        <w:jc w:val="both"/>
        <w:rPr>
          <w:rFonts w:ascii="Arial" w:hAnsi="Arial" w:cs="Arial"/>
          <w:bCs/>
        </w:rPr>
      </w:pPr>
      <w:r w:rsidRPr="00E30786">
        <w:rPr>
          <w:rFonts w:ascii="Arial" w:hAnsi="Arial" w:cs="Arial"/>
          <w:b/>
        </w:rPr>
        <w:t>1.</w:t>
      </w:r>
      <w:r>
        <w:rPr>
          <w:rFonts w:ascii="Arial" w:hAnsi="Arial" w:cs="Arial"/>
          <w:bCs/>
        </w:rPr>
        <w:t xml:space="preserve"> Cathérine Baratti-Elbaz et Pierre Le Maréchal, 2015- Biochimie. Ed. Dunod, Paris, 160p.</w:t>
      </w:r>
    </w:p>
    <w:p w:rsidR="000A2E9E" w:rsidRDefault="000A2E9E" w:rsidP="000A2E9E">
      <w:pPr>
        <w:spacing w:line="360" w:lineRule="auto"/>
        <w:jc w:val="both"/>
        <w:rPr>
          <w:rFonts w:ascii="Arial" w:hAnsi="Arial" w:cs="Arial"/>
          <w:bCs/>
        </w:rPr>
      </w:pPr>
      <w:r w:rsidRPr="00E30786">
        <w:rPr>
          <w:rFonts w:ascii="Arial" w:hAnsi="Arial" w:cs="Arial"/>
          <w:b/>
        </w:rPr>
        <w:t>2.</w:t>
      </w:r>
      <w:r>
        <w:rPr>
          <w:rFonts w:ascii="Arial" w:hAnsi="Arial" w:cs="Arial"/>
          <w:bCs/>
        </w:rPr>
        <w:t xml:space="preserve"> Norbert Latruffe, Françoise Bleicher-Bardelett, Bertrand DucloS et Joseph Vamecq, 2014- Biochimie. Ed. Dunod, Paris. </w:t>
      </w:r>
    </w:p>
    <w:p w:rsidR="000A2E9E" w:rsidRDefault="000A2E9E" w:rsidP="000A2E9E">
      <w:pPr>
        <w:spacing w:line="360" w:lineRule="auto"/>
        <w:jc w:val="both"/>
        <w:rPr>
          <w:rFonts w:ascii="Arial" w:hAnsi="Arial" w:cs="Arial"/>
          <w:bCs/>
        </w:rPr>
      </w:pPr>
      <w:r w:rsidRPr="00E30786">
        <w:rPr>
          <w:rFonts w:ascii="Arial" w:hAnsi="Arial" w:cs="Arial"/>
          <w:b/>
        </w:rPr>
        <w:t>3.</w:t>
      </w:r>
      <w:r>
        <w:rPr>
          <w:rFonts w:ascii="Arial" w:hAnsi="Arial" w:cs="Arial"/>
          <w:bCs/>
        </w:rPr>
        <w:t xml:space="preserve"> Serge Weinman et Pierre Méhul, Toute la biochimie. Ed. Dunod, Paris, 464p.</w:t>
      </w:r>
    </w:p>
    <w:p w:rsidR="000A2E9E" w:rsidRDefault="000A2E9E" w:rsidP="000A2E9E">
      <w:pPr>
        <w:spacing w:line="360" w:lineRule="auto"/>
        <w:jc w:val="both"/>
        <w:rPr>
          <w:rFonts w:ascii="Arial" w:hAnsi="Arial" w:cs="Arial"/>
          <w:bCs/>
        </w:rPr>
      </w:pPr>
      <w:r w:rsidRPr="00E30786">
        <w:rPr>
          <w:rFonts w:ascii="Arial" w:hAnsi="Arial" w:cs="Arial"/>
          <w:b/>
        </w:rPr>
        <w:t>4.</w:t>
      </w:r>
      <w:r>
        <w:rPr>
          <w:rFonts w:ascii="Arial" w:hAnsi="Arial" w:cs="Arial"/>
          <w:bCs/>
        </w:rPr>
        <w:t xml:space="preserve"> Françoise Lafont et Christian Plas, 2013- Exercices de biochimie. Ed. Doin, Paris, 410p.</w:t>
      </w: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164E30" w:rsidRDefault="00164E30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Pr="009232E2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  <w:r w:rsidRPr="00364846">
        <w:rPr>
          <w:rFonts w:ascii="Arial" w:hAnsi="Arial" w:cs="Arial"/>
          <w:b/>
        </w:rPr>
        <w:t>Semestre</w:t>
      </w:r>
      <w:r w:rsidRPr="00364846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</w:t>
      </w:r>
      <w:r w:rsidRPr="00B81D4D">
        <w:rPr>
          <w:rFonts w:ascii="Arial" w:hAnsi="Arial" w:cs="Arial"/>
          <w:bCs/>
        </w:rPr>
        <w:t>3</w:t>
      </w:r>
      <w:r w:rsidRPr="00B81D4D">
        <w:rPr>
          <w:rFonts w:ascii="Arial" w:hAnsi="Arial" w:cs="Arial"/>
          <w:bCs/>
          <w:vertAlign w:val="superscript"/>
        </w:rPr>
        <w:t>ème</w:t>
      </w:r>
      <w:r>
        <w:rPr>
          <w:rFonts w:ascii="Arial" w:hAnsi="Arial" w:cs="Arial"/>
          <w:bCs/>
        </w:rPr>
        <w:t xml:space="preserve"> Semestre</w:t>
      </w:r>
    </w:p>
    <w:p w:rsidR="000A2E9E" w:rsidRPr="00B81D4D" w:rsidRDefault="000A2E9E" w:rsidP="000A2E9E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 xml:space="preserve">UE : </w:t>
      </w:r>
      <w:r>
        <w:rPr>
          <w:rFonts w:ascii="Arial" w:hAnsi="Arial" w:cs="Arial"/>
          <w:bCs/>
          <w:iCs/>
        </w:rPr>
        <w:t>Unité d’Enseignement Fondamentale 2</w:t>
      </w:r>
    </w:p>
    <w:p w:rsidR="000A2E9E" w:rsidRPr="000D4593" w:rsidRDefault="000A2E9E" w:rsidP="000A2E9E">
      <w:pPr>
        <w:spacing w:line="276" w:lineRule="auto"/>
        <w:jc w:val="both"/>
        <w:rPr>
          <w:rFonts w:asciiTheme="minorBidi" w:hAnsiTheme="minorBidi" w:cstheme="minorBidi"/>
          <w:b/>
          <w:iCs/>
        </w:rPr>
      </w:pPr>
      <w:r>
        <w:rPr>
          <w:rFonts w:asciiTheme="minorBidi" w:hAnsiTheme="minorBidi" w:cstheme="minorBidi"/>
          <w:b/>
          <w:iCs/>
        </w:rPr>
        <w:t>Matière 2</w:t>
      </w:r>
      <w:r w:rsidRPr="000D4593">
        <w:rPr>
          <w:rFonts w:asciiTheme="minorBidi" w:hAnsiTheme="minorBidi" w:cstheme="minorBidi"/>
          <w:b/>
          <w:iCs/>
        </w:rPr>
        <w:t xml:space="preserve">: </w:t>
      </w:r>
      <w:r w:rsidRPr="00B674B5">
        <w:rPr>
          <w:rFonts w:asciiTheme="minorBidi" w:hAnsiTheme="minorBidi" w:cstheme="minorBidi"/>
          <w:bCs/>
          <w:iCs/>
        </w:rPr>
        <w:t>Génétique</w:t>
      </w:r>
    </w:p>
    <w:p w:rsidR="000A2E9E" w:rsidRPr="000D4593" w:rsidRDefault="000A2E9E" w:rsidP="000A2E9E">
      <w:pPr>
        <w:spacing w:line="276" w:lineRule="auto"/>
        <w:jc w:val="both"/>
        <w:rPr>
          <w:rFonts w:asciiTheme="minorBidi" w:hAnsiTheme="minorBidi" w:cstheme="minorBidi"/>
          <w:iCs/>
        </w:rPr>
      </w:pPr>
    </w:p>
    <w:p w:rsidR="000A2E9E" w:rsidRDefault="000A2E9E" w:rsidP="000A2E9E">
      <w:pPr>
        <w:spacing w:line="360" w:lineRule="auto"/>
        <w:jc w:val="both"/>
        <w:rPr>
          <w:rFonts w:ascii="Arial" w:hAnsi="Arial" w:cs="Arial"/>
          <w:b/>
        </w:rPr>
      </w:pPr>
      <w:r w:rsidRPr="00B81D4D">
        <w:rPr>
          <w:rFonts w:ascii="Arial" w:hAnsi="Arial" w:cs="Arial"/>
          <w:b/>
        </w:rPr>
        <w:t>Objectifs de l’enseignement </w:t>
      </w:r>
    </w:p>
    <w:p w:rsidR="000A2E9E" w:rsidRPr="00B81D4D" w:rsidRDefault="000A2E9E" w:rsidP="000A2E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Cette matière permet à l’étudiant d’acquérir </w:t>
      </w:r>
      <w:r w:rsidRPr="00B81D4D">
        <w:rPr>
          <w:rFonts w:ascii="Arial" w:hAnsi="Arial" w:cs="Arial"/>
        </w:rPr>
        <w:t>l</w:t>
      </w:r>
      <w:r>
        <w:rPr>
          <w:rFonts w:ascii="Arial" w:hAnsi="Arial" w:cs="Arial"/>
        </w:rPr>
        <w:t>es notions et la terminologie de</w:t>
      </w:r>
      <w:r w:rsidRPr="00B81D4D">
        <w:rPr>
          <w:rFonts w:ascii="Arial" w:hAnsi="Arial" w:cs="Arial"/>
        </w:rPr>
        <w:t xml:space="preserve"> génétique, la transmission de</w:t>
      </w:r>
      <w:r>
        <w:rPr>
          <w:rFonts w:ascii="Arial" w:hAnsi="Arial" w:cs="Arial"/>
        </w:rPr>
        <w:t>s</w:t>
      </w:r>
      <w:r w:rsidRPr="00B8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caractères</w:t>
      </w:r>
      <w:r w:rsidRPr="00B81D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81D4D">
        <w:rPr>
          <w:rFonts w:ascii="Arial" w:hAnsi="Arial" w:cs="Arial"/>
        </w:rPr>
        <w:t>la structure de l'ADN, la réplication, la transcription, les altérations et les mécanismes de régulation de l'expression génique.</w:t>
      </w:r>
    </w:p>
    <w:p w:rsidR="000A2E9E" w:rsidRDefault="000A2E9E" w:rsidP="000A2E9E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:rsidR="000A2E9E" w:rsidRPr="00CA65CF" w:rsidRDefault="000A2E9E" w:rsidP="000A2E9E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64846">
        <w:rPr>
          <w:rFonts w:ascii="Arial" w:hAnsi="Arial" w:cs="Arial"/>
          <w:b/>
        </w:rPr>
        <w:t xml:space="preserve">Connaissances préalables recommandées </w:t>
      </w:r>
      <w:r w:rsidRPr="00CA65CF">
        <w:rPr>
          <w:rFonts w:ascii="Arial" w:hAnsi="Arial" w:cs="Arial"/>
          <w:bCs/>
          <w:color w:val="FF0000"/>
        </w:rPr>
        <w:t>(</w:t>
      </w:r>
      <w:r w:rsidRPr="00CA65CF">
        <w:rPr>
          <w:rFonts w:ascii="Arial" w:hAnsi="Arial" w:cs="Arial"/>
          <w:i/>
          <w:color w:val="FF0000"/>
        </w:rPr>
        <w:t>descriptif succinct des connaissances requises pour pouvoir suivre cet enseignement – Maximum 2 lignes).</w:t>
      </w:r>
    </w:p>
    <w:p w:rsidR="000A2E9E" w:rsidRPr="00C37F4A" w:rsidRDefault="000A2E9E" w:rsidP="000A2E9E">
      <w:pPr>
        <w:spacing w:line="360" w:lineRule="auto"/>
        <w:jc w:val="both"/>
        <w:rPr>
          <w:rFonts w:ascii="Arial" w:hAnsi="Arial" w:cs="Arial"/>
        </w:rPr>
      </w:pPr>
    </w:p>
    <w:p w:rsidR="000A2E9E" w:rsidRPr="00E30786" w:rsidRDefault="000A2E9E" w:rsidP="000A2E9E">
      <w:pPr>
        <w:spacing w:line="360" w:lineRule="auto"/>
        <w:jc w:val="both"/>
        <w:rPr>
          <w:rFonts w:ascii="Arial" w:hAnsi="Arial" w:cs="Arial"/>
          <w:i/>
          <w:iCs/>
        </w:rPr>
      </w:pPr>
      <w:r w:rsidRPr="00E30786">
        <w:rPr>
          <w:rFonts w:ascii="Arial" w:hAnsi="Arial" w:cs="Arial"/>
          <w:i/>
          <w:iCs/>
        </w:rPr>
        <w:t>L’étudiant doit avoir des connaissances sur les acides nucléiques et la génétique mendélienne.</w:t>
      </w:r>
    </w:p>
    <w:p w:rsidR="000A2E9E" w:rsidRPr="00C37F4A" w:rsidRDefault="000A2E9E" w:rsidP="000A2E9E">
      <w:pPr>
        <w:spacing w:line="360" w:lineRule="auto"/>
        <w:jc w:val="both"/>
        <w:rPr>
          <w:rFonts w:ascii="Arial" w:hAnsi="Arial" w:cs="Arial"/>
        </w:rPr>
      </w:pP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E30786">
        <w:rPr>
          <w:rFonts w:asciiTheme="minorBidi" w:hAnsiTheme="minorBidi" w:cstheme="minorBidi"/>
          <w:b/>
          <w:bCs/>
        </w:rPr>
        <w:t>Contenu de la matière 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lang w:bidi="ar-DZ"/>
        </w:rPr>
      </w:pP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lang w:bidi="ar-DZ"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1. Matériel génétique</w:t>
      </w:r>
    </w:p>
    <w:p w:rsidR="000A2E9E" w:rsidRPr="00E30786" w:rsidRDefault="000A2E9E" w:rsidP="000A2E9E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1.1. Nature chimique du matériel génétique</w:t>
      </w:r>
    </w:p>
    <w:p w:rsidR="000A2E9E" w:rsidRPr="00E30786" w:rsidRDefault="000A2E9E" w:rsidP="000A2E9E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1.2. Structure des acides nucléiques (ADN-ARN)</w:t>
      </w:r>
    </w:p>
    <w:p w:rsidR="000A2E9E" w:rsidRPr="00E30786" w:rsidRDefault="000A2E9E" w:rsidP="000A2E9E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1.3. Réplication de l’ADN : chez les Procaryotes et les Eucaryotes</w:t>
      </w:r>
    </w:p>
    <w:p w:rsidR="000A2E9E" w:rsidRPr="00E30786" w:rsidRDefault="000A2E9E" w:rsidP="000A2E9E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 xml:space="preserve">1.4. Organisation en chromosomes 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 xml:space="preserve">2.  Transmission des caractères génétiques chez les eucaryotes 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3.   Génétique des haploides</w:t>
      </w:r>
    </w:p>
    <w:p w:rsidR="000A2E9E" w:rsidRPr="00E30786" w:rsidRDefault="000A2E9E" w:rsidP="000A2E9E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3.1. Les gènes indépendants</w:t>
      </w:r>
    </w:p>
    <w:p w:rsidR="000A2E9E" w:rsidRPr="00E30786" w:rsidRDefault="000A2E9E" w:rsidP="000A2E9E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3.2. Gènes liés</w:t>
      </w:r>
    </w:p>
    <w:p w:rsidR="000A2E9E" w:rsidRPr="00E30786" w:rsidRDefault="000A2E9E" w:rsidP="000A2E9E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3.3. Etablissement des cartes génétiques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4.  Génétique des diploides</w:t>
      </w:r>
    </w:p>
    <w:p w:rsidR="000A2E9E" w:rsidRPr="00E30786" w:rsidRDefault="000A2E9E" w:rsidP="000A2E9E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4.1. Les gènes indépendants</w:t>
      </w:r>
    </w:p>
    <w:p w:rsidR="000A2E9E" w:rsidRPr="00E30786" w:rsidRDefault="000A2E9E" w:rsidP="000A2E9E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4.2. Gènes liés</w:t>
      </w:r>
    </w:p>
    <w:p w:rsidR="000A2E9E" w:rsidRPr="00E30786" w:rsidRDefault="000A2E9E" w:rsidP="000A2E9E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 xml:space="preserve">4.3. Etablissement des cartes génétiques 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5.  Génétique bactérienne et virale</w:t>
      </w:r>
    </w:p>
    <w:p w:rsidR="000A2E9E" w:rsidRPr="00E30786" w:rsidRDefault="000A2E9E" w:rsidP="000A2E9E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5.1. Conjugaison</w:t>
      </w:r>
    </w:p>
    <w:p w:rsidR="000A2E9E" w:rsidRPr="00E30786" w:rsidRDefault="000A2E9E" w:rsidP="000A2E9E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5.2. Transformation</w:t>
      </w:r>
    </w:p>
    <w:p w:rsidR="000A2E9E" w:rsidRPr="00E30786" w:rsidRDefault="000A2E9E" w:rsidP="000A2E9E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lastRenderedPageBreak/>
        <w:t xml:space="preserve">5.3. Transduction </w:t>
      </w:r>
    </w:p>
    <w:p w:rsidR="000A2E9E" w:rsidRPr="00E30786" w:rsidRDefault="000A2E9E" w:rsidP="000A2E9E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5.4. Infection mixte chez les virus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6. Synthèse protéique</w:t>
      </w:r>
    </w:p>
    <w:p w:rsidR="000A2E9E" w:rsidRPr="00E30786" w:rsidRDefault="000A2E9E" w:rsidP="000A2E9E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6.1. Transcription</w:t>
      </w:r>
    </w:p>
    <w:p w:rsidR="000A2E9E" w:rsidRPr="00E30786" w:rsidRDefault="000A2E9E" w:rsidP="000A2E9E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6.2. Code génétique</w:t>
      </w:r>
    </w:p>
    <w:p w:rsidR="000A2E9E" w:rsidRPr="00E30786" w:rsidRDefault="000A2E9E" w:rsidP="000A2E9E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6.3. Traduction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7.  Mutations génétiques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8.  Mutations chromosomiques</w:t>
      </w:r>
    </w:p>
    <w:p w:rsidR="000A2E9E" w:rsidRPr="00E30786" w:rsidRDefault="000A2E9E" w:rsidP="000A2E9E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8.1. Variation structurale</w:t>
      </w:r>
    </w:p>
    <w:p w:rsidR="000A2E9E" w:rsidRPr="00E30786" w:rsidRDefault="000A2E9E" w:rsidP="000A2E9E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8.2. Variation numérique (exemple humain)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9.    Structure et fonction du gène : génétique biochimique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10.  Régulation de l’expression génétique</w:t>
      </w:r>
    </w:p>
    <w:p w:rsidR="000A2E9E" w:rsidRPr="00E30786" w:rsidRDefault="000A2E9E" w:rsidP="000A2E9E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10.1.  Opéron lactose chez les procaryotes</w:t>
      </w:r>
    </w:p>
    <w:p w:rsidR="000A2E9E" w:rsidRPr="00E30786" w:rsidRDefault="000A2E9E" w:rsidP="000A2E9E">
      <w:pPr>
        <w:tabs>
          <w:tab w:val="left" w:pos="900"/>
        </w:tabs>
        <w:spacing w:line="360" w:lineRule="auto"/>
        <w:ind w:left="360"/>
        <w:jc w:val="both"/>
        <w:rPr>
          <w:rFonts w:asciiTheme="minorBidi" w:hAnsiTheme="minorBidi" w:cstheme="minorBidi"/>
          <w:lang w:bidi="ar-DZ"/>
        </w:rPr>
      </w:pPr>
      <w:r w:rsidRPr="00E30786">
        <w:rPr>
          <w:rFonts w:asciiTheme="minorBidi" w:hAnsiTheme="minorBidi" w:cstheme="minorBidi"/>
          <w:lang w:bidi="ar-DZ"/>
        </w:rPr>
        <w:t>10.2.  Exemple chez les eucaryotes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11. Notions de génétique extra-chromosomique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lang w:val="nl-NL"/>
        </w:rPr>
      </w:pPr>
      <w:r w:rsidRPr="00E30786">
        <w:rPr>
          <w:rFonts w:asciiTheme="minorBidi" w:hAnsiTheme="minorBidi" w:cstheme="minorBidi"/>
          <w:b/>
          <w:bCs/>
        </w:rPr>
        <w:t> </w:t>
      </w:r>
      <w:r w:rsidRPr="00E30786">
        <w:rPr>
          <w:rFonts w:asciiTheme="minorBidi" w:hAnsiTheme="minorBidi" w:cstheme="minorBidi"/>
          <w:b/>
          <w:bCs/>
          <w:lang w:val="nl-NL"/>
        </w:rPr>
        <w:t>12. Notion de génétique des populations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</w:rPr>
        <w:t> 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>Travaux Dirigés: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u w:val="single"/>
          <w:lang w:val="nl-NL"/>
        </w:rPr>
      </w:pP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N°1: </w:t>
      </w:r>
      <w:r w:rsidRPr="00E30786">
        <w:rPr>
          <w:rFonts w:asciiTheme="minorBidi" w:hAnsiTheme="minorBidi" w:cstheme="minorBidi"/>
        </w:rPr>
        <w:t xml:space="preserve">Matériel génétique 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N°2: </w:t>
      </w:r>
      <w:r w:rsidRPr="00E30786">
        <w:rPr>
          <w:rFonts w:asciiTheme="minorBidi" w:hAnsiTheme="minorBidi" w:cstheme="minorBidi"/>
        </w:rPr>
        <w:t xml:space="preserve">Transmission des caractères 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N°3: </w:t>
      </w:r>
      <w:r w:rsidRPr="00E30786">
        <w:rPr>
          <w:rFonts w:asciiTheme="minorBidi" w:hAnsiTheme="minorBidi" w:cstheme="minorBidi"/>
        </w:rPr>
        <w:t xml:space="preserve">Mono et di hybridisme (Cas particuliers) 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N°3: </w:t>
      </w:r>
      <w:r w:rsidRPr="00E30786">
        <w:rPr>
          <w:rFonts w:asciiTheme="minorBidi" w:hAnsiTheme="minorBidi" w:cstheme="minorBidi"/>
        </w:rPr>
        <w:t xml:space="preserve">Gènes liés 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N°4: </w:t>
      </w:r>
      <w:r w:rsidRPr="00E30786">
        <w:rPr>
          <w:rFonts w:asciiTheme="minorBidi" w:hAnsiTheme="minorBidi" w:cstheme="minorBidi"/>
        </w:rPr>
        <w:t xml:space="preserve">Cartes génétiques 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N°5: </w:t>
      </w:r>
      <w:r w:rsidRPr="00E30786">
        <w:rPr>
          <w:rFonts w:asciiTheme="minorBidi" w:hAnsiTheme="minorBidi" w:cstheme="minorBidi"/>
        </w:rPr>
        <w:t xml:space="preserve">Synthèse des protéines (Code génétique) 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N°6: </w:t>
      </w:r>
      <w:r w:rsidRPr="00E30786">
        <w:rPr>
          <w:rFonts w:asciiTheme="minorBidi" w:hAnsiTheme="minorBidi" w:cstheme="minorBidi"/>
        </w:rPr>
        <w:t xml:space="preserve">Structure fine du gène (recombinaison intragénique) 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N°7: </w:t>
      </w:r>
      <w:r w:rsidRPr="00E30786">
        <w:rPr>
          <w:rFonts w:asciiTheme="minorBidi" w:hAnsiTheme="minorBidi" w:cstheme="minorBidi"/>
        </w:rPr>
        <w:t xml:space="preserve">Conjugaison et carte factorielle 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N°8: </w:t>
      </w:r>
      <w:r w:rsidRPr="00E30786">
        <w:rPr>
          <w:rFonts w:asciiTheme="minorBidi" w:hAnsiTheme="minorBidi" w:cstheme="minorBidi"/>
        </w:rPr>
        <w:t xml:space="preserve">Génétique des populations 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N°9: </w:t>
      </w:r>
      <w:r w:rsidRPr="00E30786">
        <w:rPr>
          <w:rFonts w:asciiTheme="minorBidi" w:hAnsiTheme="minorBidi" w:cstheme="minorBidi"/>
        </w:rPr>
        <w:t xml:space="preserve">Extraction de l’ADN 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N°10: </w:t>
      </w:r>
      <w:r w:rsidRPr="00E30786">
        <w:rPr>
          <w:rFonts w:asciiTheme="minorBidi" w:hAnsiTheme="minorBidi" w:cstheme="minorBidi"/>
        </w:rPr>
        <w:t xml:space="preserve">Dosage de l’ADN 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E30786">
        <w:rPr>
          <w:rFonts w:asciiTheme="minorBidi" w:hAnsiTheme="minorBidi" w:cstheme="minorBidi"/>
          <w:b/>
          <w:bCs/>
          <w:lang w:val="nl-NL"/>
        </w:rPr>
        <w:t xml:space="preserve">N°11: </w:t>
      </w:r>
      <w:r w:rsidRPr="00E30786">
        <w:rPr>
          <w:rFonts w:asciiTheme="minorBidi" w:hAnsiTheme="minorBidi" w:cstheme="minorBidi"/>
        </w:rPr>
        <w:t xml:space="preserve">Corpuscule de BARR 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E30786">
        <w:rPr>
          <w:rFonts w:asciiTheme="minorBidi" w:hAnsiTheme="minorBidi" w:cstheme="minorBidi"/>
          <w:b/>
        </w:rPr>
        <w:t>Mode d’évaluation  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iCs/>
        </w:rPr>
      </w:pPr>
      <w:r w:rsidRPr="00E30786">
        <w:rPr>
          <w:rFonts w:asciiTheme="minorBidi" w:hAnsiTheme="minorBidi" w:cstheme="minorBidi"/>
          <w:iCs/>
          <w:color w:val="000000"/>
        </w:rPr>
        <w:t>Contrôle continu et examen semestriel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0A2E9E" w:rsidRPr="00E3078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E30786">
        <w:rPr>
          <w:rFonts w:asciiTheme="minorBidi" w:hAnsiTheme="minorBidi" w:cstheme="minorBidi"/>
          <w:b/>
          <w:bCs/>
        </w:rPr>
        <w:t xml:space="preserve">Références  </w:t>
      </w:r>
    </w:p>
    <w:p w:rsidR="000A2E9E" w:rsidRPr="00E30786" w:rsidRDefault="000A2E9E" w:rsidP="000A2E9E">
      <w:pPr>
        <w:pStyle w:val="Titre1"/>
        <w:spacing w:line="360" w:lineRule="auto"/>
        <w:jc w:val="both"/>
        <w:rPr>
          <w:rFonts w:asciiTheme="minorBidi" w:hAnsiTheme="minorBidi" w:cstheme="minorBidi"/>
        </w:rPr>
      </w:pPr>
      <w:r w:rsidRPr="00E30786">
        <w:rPr>
          <w:rFonts w:asciiTheme="minorBidi" w:hAnsiTheme="minorBidi" w:cstheme="minorBidi"/>
        </w:rPr>
        <w:t xml:space="preserve">1- Pasternak J.J., 2003- </w:t>
      </w:r>
      <w:r w:rsidRPr="00E30786">
        <w:rPr>
          <w:rFonts w:asciiTheme="minorBidi" w:hAnsiTheme="minorBidi" w:cstheme="minorBidi"/>
          <w:b w:val="0"/>
          <w:bCs w:val="0"/>
        </w:rPr>
        <w:t>Génétique moléculaire humaine. Ed. De Boek,  522 p.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eastAsia="Times New Roman" w:hAnsiTheme="minorBidi" w:cstheme="minorBidi"/>
          <w:color w:val="666666"/>
          <w:kern w:val="36"/>
          <w:lang w:eastAsia="fr-FR"/>
        </w:rPr>
      </w:pPr>
      <w:r w:rsidRPr="00E30786">
        <w:rPr>
          <w:rFonts w:asciiTheme="minorBidi" w:hAnsiTheme="minorBidi" w:cstheme="minorBidi"/>
          <w:b/>
          <w:bCs/>
        </w:rPr>
        <w:t xml:space="preserve">2- Harry M., 2008-  </w:t>
      </w:r>
      <w:r w:rsidRPr="00E30786">
        <w:rPr>
          <w:rFonts w:asciiTheme="minorBidi" w:eastAsia="Times New Roman" w:hAnsiTheme="minorBidi" w:cstheme="minorBidi"/>
          <w:color w:val="000000"/>
          <w:kern w:val="36"/>
          <w:lang w:eastAsia="fr-FR"/>
        </w:rPr>
        <w:t>Génétique moléculaire et évolutive. Ed. Maloine.</w:t>
      </w:r>
      <w:r w:rsidRPr="00E30786">
        <w:rPr>
          <w:rFonts w:asciiTheme="minorBidi" w:eastAsia="Times New Roman" w:hAnsiTheme="minorBidi" w:cstheme="minorBidi"/>
          <w:color w:val="666666"/>
          <w:kern w:val="36"/>
          <w:lang w:eastAsia="fr-FR"/>
        </w:rPr>
        <w:t xml:space="preserve"> 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eastAsia="Times New Roman" w:hAnsiTheme="minorBidi" w:cstheme="minorBidi"/>
          <w:lang w:eastAsia="fr-FR"/>
        </w:rPr>
      </w:pPr>
      <w:r w:rsidRPr="00E30786">
        <w:rPr>
          <w:rFonts w:asciiTheme="minorBidi" w:eastAsia="Times New Roman" w:hAnsiTheme="minorBidi" w:cstheme="minorBidi"/>
          <w:b/>
          <w:bCs/>
          <w:lang w:eastAsia="fr-FR"/>
        </w:rPr>
        <w:t>3-  Watson J., Baker T., Bell S., Gann A., Levine M. et Losick R., 2010</w:t>
      </w:r>
      <w:r w:rsidRPr="00E30786">
        <w:rPr>
          <w:rFonts w:asciiTheme="minorBidi" w:eastAsia="Times New Roman" w:hAnsiTheme="minorBidi" w:cstheme="minorBidi"/>
          <w:lang w:eastAsia="fr-FR"/>
        </w:rPr>
        <w:t>- Biologie moléculaire du gène. Ed. Pearson.</w:t>
      </w:r>
    </w:p>
    <w:p w:rsidR="000A2E9E" w:rsidRPr="00E30786" w:rsidRDefault="000A2E9E" w:rsidP="000A2E9E">
      <w:pPr>
        <w:spacing w:line="360" w:lineRule="auto"/>
        <w:jc w:val="both"/>
        <w:rPr>
          <w:rFonts w:asciiTheme="minorBidi" w:eastAsia="Times New Roman" w:hAnsiTheme="minorBidi" w:cstheme="minorBidi"/>
          <w:lang w:eastAsia="fr-FR"/>
        </w:rPr>
      </w:pPr>
      <w:r w:rsidRPr="00E30786">
        <w:rPr>
          <w:rFonts w:asciiTheme="minorBidi" w:eastAsia="Times New Roman" w:hAnsiTheme="minorBidi" w:cstheme="minorBidi"/>
          <w:lang w:eastAsia="fr-FR"/>
        </w:rPr>
        <w:t xml:space="preserve">4. </w:t>
      </w:r>
      <w:r w:rsidRPr="00E30786">
        <w:rPr>
          <w:rFonts w:asciiTheme="minorBidi" w:hAnsiTheme="minorBidi" w:cstheme="minorBidi"/>
          <w:b/>
          <w:bCs/>
          <w:iCs/>
          <w:color w:val="000000"/>
        </w:rPr>
        <w:t>Henry J.P. et Gouyon P.H.,</w:t>
      </w:r>
      <w:r w:rsidRPr="00E30786">
        <w:rPr>
          <w:rFonts w:asciiTheme="minorBidi" w:hAnsiTheme="minorBidi" w:cstheme="minorBidi"/>
          <w:iCs/>
          <w:color w:val="000000"/>
        </w:rPr>
        <w:t xml:space="preserve"> 2003- Précis de Génétique des Populations. Ed. Dunod.</w:t>
      </w: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</w:p>
    <w:p w:rsidR="000A2E9E" w:rsidRPr="009232E2" w:rsidRDefault="000A2E9E" w:rsidP="000A2E9E">
      <w:pPr>
        <w:spacing w:line="360" w:lineRule="auto"/>
        <w:ind w:right="282"/>
        <w:rPr>
          <w:rFonts w:ascii="Arial" w:hAnsi="Arial" w:cs="Arial"/>
          <w:b/>
        </w:rPr>
      </w:pPr>
      <w:r w:rsidRPr="00364846">
        <w:rPr>
          <w:rFonts w:ascii="Arial" w:hAnsi="Arial" w:cs="Arial"/>
          <w:b/>
        </w:rPr>
        <w:t>Semestre</w:t>
      </w:r>
      <w:r w:rsidRPr="00364846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</w:t>
      </w:r>
      <w:r w:rsidRPr="00B81D4D">
        <w:rPr>
          <w:rFonts w:ascii="Arial" w:hAnsi="Arial" w:cs="Arial"/>
          <w:bCs/>
        </w:rPr>
        <w:t>3</w:t>
      </w:r>
      <w:r w:rsidRPr="00B81D4D">
        <w:rPr>
          <w:rFonts w:ascii="Arial" w:hAnsi="Arial" w:cs="Arial"/>
          <w:bCs/>
          <w:vertAlign w:val="superscript"/>
        </w:rPr>
        <w:t>ème</w:t>
      </w:r>
      <w:r>
        <w:rPr>
          <w:rFonts w:ascii="Arial" w:hAnsi="Arial" w:cs="Arial"/>
          <w:bCs/>
        </w:rPr>
        <w:t xml:space="preserve"> Semestre</w:t>
      </w:r>
    </w:p>
    <w:p w:rsidR="000A2E9E" w:rsidRDefault="000A2E9E" w:rsidP="000A2E9E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 xml:space="preserve">UE : </w:t>
      </w:r>
      <w:r>
        <w:rPr>
          <w:rFonts w:ascii="Arial" w:hAnsi="Arial" w:cs="Arial"/>
          <w:bCs/>
          <w:iCs/>
        </w:rPr>
        <w:t>Unité d’Enseignement Méthodologique 1</w:t>
      </w:r>
    </w:p>
    <w:p w:rsidR="000A2E9E" w:rsidRPr="00BF112B" w:rsidRDefault="000A2E9E" w:rsidP="000A2E9E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>Matière</w:t>
      </w:r>
      <w:r>
        <w:rPr>
          <w:rFonts w:ascii="Arial" w:hAnsi="Arial" w:cs="Arial"/>
          <w:bCs/>
          <w:iCs/>
        </w:rPr>
        <w:t>: Techniques de Communication et d’Expression (en anglais)</w:t>
      </w:r>
    </w:p>
    <w:p w:rsidR="000A2E9E" w:rsidRDefault="000A2E9E" w:rsidP="000A2E9E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0A2E9E" w:rsidRPr="0042696F" w:rsidRDefault="000A2E9E" w:rsidP="000A2E9E">
      <w:pPr>
        <w:spacing w:line="360" w:lineRule="auto"/>
        <w:jc w:val="both"/>
        <w:rPr>
          <w:rFonts w:asciiTheme="minorBidi" w:hAnsiTheme="minorBidi" w:cstheme="minorBidi"/>
          <w:i/>
          <w:color w:val="FF0000"/>
        </w:rPr>
      </w:pPr>
      <w:r w:rsidRPr="00364846">
        <w:rPr>
          <w:rFonts w:ascii="Arial" w:hAnsi="Arial" w:cs="Arial"/>
          <w:b/>
        </w:rPr>
        <w:t>Objectifs de l’enseignement</w:t>
      </w:r>
      <w:r w:rsidRPr="00364846">
        <w:rPr>
          <w:rFonts w:ascii="Arial" w:hAnsi="Arial" w:cs="Arial"/>
        </w:rPr>
        <w:t xml:space="preserve"> </w:t>
      </w:r>
      <w:r w:rsidRPr="007A651F">
        <w:rPr>
          <w:rFonts w:ascii="Arial" w:hAnsi="Arial" w:cs="Arial"/>
          <w:color w:val="FF0000"/>
        </w:rPr>
        <w:t>(</w:t>
      </w:r>
      <w:r w:rsidRPr="007A651F">
        <w:rPr>
          <w:rFonts w:ascii="Arial" w:hAnsi="Arial" w:cs="Arial"/>
          <w:i/>
          <w:color w:val="FF0000"/>
        </w:rPr>
        <w:t xml:space="preserve">Décrire ce que l’étudiant est censé avoir acquis comme </w:t>
      </w:r>
      <w:r w:rsidRPr="0042696F">
        <w:rPr>
          <w:rFonts w:asciiTheme="minorBidi" w:hAnsiTheme="minorBidi" w:cstheme="minorBidi"/>
          <w:i/>
          <w:color w:val="FF0000"/>
        </w:rPr>
        <w:t>compétences après le succès à cette matière – maximum 3 lignes).</w:t>
      </w:r>
    </w:p>
    <w:p w:rsidR="000A2E9E" w:rsidRPr="0042696F" w:rsidRDefault="000A2E9E" w:rsidP="000A2E9E">
      <w:pPr>
        <w:spacing w:line="360" w:lineRule="auto"/>
        <w:jc w:val="both"/>
        <w:rPr>
          <w:rFonts w:asciiTheme="minorBidi" w:hAnsiTheme="minorBidi" w:cstheme="minorBidi"/>
          <w:i/>
        </w:rPr>
      </w:pPr>
      <w:r w:rsidRPr="0042696F">
        <w:rPr>
          <w:rFonts w:asciiTheme="minorBidi" w:hAnsiTheme="minorBidi" w:cstheme="minorBidi"/>
        </w:rPr>
        <w:t>Apprendre et appliquer les méthodes de recherche et la collecte de l’information utile et indispensable à la synthèse et la mise en forme écrite (rapport, oral, soutenance). Application de la grammaire d’anglais dans un contexte scientifique.</w:t>
      </w:r>
    </w:p>
    <w:p w:rsidR="000A2E9E" w:rsidRPr="0042696F" w:rsidRDefault="000A2E9E" w:rsidP="000A2E9E">
      <w:pPr>
        <w:spacing w:line="360" w:lineRule="auto"/>
        <w:jc w:val="both"/>
        <w:rPr>
          <w:rFonts w:asciiTheme="minorBidi" w:hAnsiTheme="minorBidi" w:cstheme="minorBidi"/>
          <w:i/>
        </w:rPr>
      </w:pPr>
    </w:p>
    <w:p w:rsidR="000A2E9E" w:rsidRPr="007A651F" w:rsidRDefault="000A2E9E" w:rsidP="000A2E9E">
      <w:pPr>
        <w:spacing w:line="276" w:lineRule="auto"/>
        <w:jc w:val="both"/>
        <w:rPr>
          <w:rFonts w:ascii="Arial" w:hAnsi="Arial" w:cs="Arial"/>
          <w:bCs/>
          <w:i/>
          <w:color w:val="FF0000"/>
        </w:rPr>
      </w:pPr>
      <w:r w:rsidRPr="00364846">
        <w:rPr>
          <w:rFonts w:ascii="Arial" w:hAnsi="Arial" w:cs="Arial"/>
          <w:b/>
        </w:rPr>
        <w:t xml:space="preserve">Connaissances préalables recommandées </w:t>
      </w:r>
      <w:r w:rsidRPr="007A651F">
        <w:rPr>
          <w:rFonts w:ascii="Arial" w:hAnsi="Arial" w:cs="Arial"/>
          <w:bCs/>
          <w:color w:val="FF0000"/>
        </w:rPr>
        <w:t>(</w:t>
      </w:r>
      <w:r w:rsidRPr="007A651F">
        <w:rPr>
          <w:rFonts w:ascii="Arial" w:hAnsi="Arial" w:cs="Arial"/>
          <w:bCs/>
          <w:i/>
          <w:color w:val="FF0000"/>
        </w:rPr>
        <w:t>descriptif succinct des connaissances requises pour pouvoir suivre cet enseignement – Maximum 2 lignes).</w:t>
      </w:r>
    </w:p>
    <w:p w:rsidR="000A2E9E" w:rsidRDefault="000A2E9E" w:rsidP="000A2E9E">
      <w:pPr>
        <w:spacing w:line="276" w:lineRule="auto"/>
        <w:jc w:val="both"/>
        <w:rPr>
          <w:rFonts w:ascii="Arial" w:hAnsi="Arial" w:cs="Arial"/>
          <w:i/>
        </w:rPr>
      </w:pPr>
    </w:p>
    <w:p w:rsidR="000A2E9E" w:rsidRPr="00364846" w:rsidRDefault="000A2E9E" w:rsidP="000A2E9E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Certaines notions de terminologie et de méthodologie de recherche acquise en L1.</w:t>
      </w:r>
    </w:p>
    <w:p w:rsidR="000A2E9E" w:rsidRPr="00364846" w:rsidRDefault="000A2E9E" w:rsidP="000A2E9E">
      <w:pPr>
        <w:spacing w:line="276" w:lineRule="auto"/>
        <w:jc w:val="both"/>
        <w:rPr>
          <w:rFonts w:ascii="Arial" w:hAnsi="Arial" w:cs="Arial"/>
          <w:i/>
        </w:rPr>
      </w:pPr>
    </w:p>
    <w:p w:rsidR="000A2E9E" w:rsidRPr="00364846" w:rsidRDefault="000A2E9E" w:rsidP="000A2E9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Contenu de la matière </w:t>
      </w:r>
    </w:p>
    <w:p w:rsidR="000A2E9E" w:rsidRPr="00364846" w:rsidRDefault="000A2E9E" w:rsidP="000A2E9E">
      <w:pPr>
        <w:spacing w:line="276" w:lineRule="auto"/>
        <w:jc w:val="both"/>
        <w:rPr>
          <w:rFonts w:ascii="Arial" w:hAnsi="Arial" w:cs="Arial"/>
          <w:b/>
        </w:rPr>
      </w:pPr>
    </w:p>
    <w:p w:rsidR="000A2E9E" w:rsidRPr="008D6771" w:rsidRDefault="000A2E9E" w:rsidP="000A2E9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 Etude de textes proposés (o</w:t>
      </w:r>
      <w:r w:rsidRPr="008D6771">
        <w:rPr>
          <w:rFonts w:ascii="Arial" w:hAnsi="Arial" w:cs="Arial"/>
          <w:bCs/>
        </w:rPr>
        <w:t>bserver</w:t>
      </w:r>
      <w:r>
        <w:rPr>
          <w:rFonts w:ascii="Arial" w:hAnsi="Arial" w:cs="Arial"/>
          <w:bCs/>
        </w:rPr>
        <w:t>, a</w:t>
      </w:r>
      <w:r w:rsidRPr="008D6771">
        <w:rPr>
          <w:rFonts w:ascii="Arial" w:hAnsi="Arial" w:cs="Arial"/>
          <w:bCs/>
        </w:rPr>
        <w:t>nalyser</w:t>
      </w:r>
      <w:r>
        <w:rPr>
          <w:rFonts w:ascii="Arial" w:hAnsi="Arial" w:cs="Arial"/>
          <w:bCs/>
        </w:rPr>
        <w:t>, f</w:t>
      </w:r>
      <w:r w:rsidRPr="008D6771">
        <w:rPr>
          <w:rFonts w:ascii="Arial" w:hAnsi="Arial" w:cs="Arial"/>
          <w:bCs/>
        </w:rPr>
        <w:t>aire le point,</w:t>
      </w:r>
      <w:r>
        <w:rPr>
          <w:rFonts w:ascii="Arial" w:hAnsi="Arial" w:cs="Arial"/>
          <w:bCs/>
        </w:rPr>
        <w:t xml:space="preserve"> e</w:t>
      </w:r>
      <w:r w:rsidRPr="008D6771">
        <w:rPr>
          <w:rFonts w:ascii="Arial" w:hAnsi="Arial" w:cs="Arial"/>
          <w:bCs/>
        </w:rPr>
        <w:t>xpression écrite</w:t>
      </w:r>
      <w:r>
        <w:rPr>
          <w:rFonts w:ascii="Arial" w:hAnsi="Arial" w:cs="Arial"/>
          <w:bCs/>
        </w:rPr>
        <w:t>)</w:t>
      </w:r>
      <w:r w:rsidRPr="008D6771">
        <w:rPr>
          <w:rFonts w:ascii="Arial" w:hAnsi="Arial" w:cs="Arial"/>
          <w:bCs/>
        </w:rPr>
        <w:t xml:space="preserve"> </w:t>
      </w:r>
    </w:p>
    <w:p w:rsidR="000A2E9E" w:rsidRPr="008D6771" w:rsidRDefault="000A2E9E" w:rsidP="000A2E9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Pr="008D6771">
        <w:rPr>
          <w:rFonts w:ascii="Arial" w:hAnsi="Arial" w:cs="Arial"/>
          <w:bCs/>
        </w:rPr>
        <w:t xml:space="preserve"> Terminologie </w:t>
      </w:r>
    </w:p>
    <w:p w:rsidR="000A2E9E" w:rsidRPr="008D6771" w:rsidRDefault="000A2E9E" w:rsidP="000A2E9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 </w:t>
      </w:r>
      <w:r w:rsidRPr="008D6771">
        <w:rPr>
          <w:rFonts w:ascii="Arial" w:hAnsi="Arial" w:cs="Arial"/>
          <w:bCs/>
        </w:rPr>
        <w:t>Méthodologie de recherche bibliographique.</w:t>
      </w:r>
    </w:p>
    <w:p w:rsidR="000A2E9E" w:rsidRPr="008D6771" w:rsidRDefault="000A2E9E" w:rsidP="000A2E9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 </w:t>
      </w:r>
      <w:r w:rsidRPr="008D6771">
        <w:rPr>
          <w:rFonts w:ascii="Arial" w:hAnsi="Arial" w:cs="Arial"/>
          <w:bCs/>
        </w:rPr>
        <w:t>Méthodes de rédaction des rapports scientifiques.</w:t>
      </w:r>
    </w:p>
    <w:p w:rsidR="000A2E9E" w:rsidRPr="008D6771" w:rsidRDefault="000A2E9E" w:rsidP="000A2E9E">
      <w:pPr>
        <w:spacing w:line="360" w:lineRule="auto"/>
        <w:jc w:val="both"/>
        <w:rPr>
          <w:rFonts w:ascii="Arial" w:hAnsi="Arial" w:cs="Arial"/>
          <w:bCs/>
        </w:rPr>
      </w:pPr>
    </w:p>
    <w:p w:rsidR="000A2E9E" w:rsidRPr="00364846" w:rsidRDefault="000A2E9E" w:rsidP="000A2E9E">
      <w:pPr>
        <w:spacing w:line="276" w:lineRule="auto"/>
        <w:jc w:val="both"/>
        <w:rPr>
          <w:rFonts w:ascii="Arial" w:hAnsi="Arial" w:cs="Arial"/>
          <w:b/>
        </w:rPr>
      </w:pPr>
    </w:p>
    <w:p w:rsidR="000A2E9E" w:rsidRPr="00364846" w:rsidRDefault="000A2E9E" w:rsidP="000A2E9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 d’évaluation</w:t>
      </w:r>
    </w:p>
    <w:p w:rsidR="000A2E9E" w:rsidRPr="00364846" w:rsidRDefault="000A2E9E" w:rsidP="000A2E9E">
      <w:pPr>
        <w:spacing w:line="276" w:lineRule="auto"/>
        <w:jc w:val="both"/>
        <w:rPr>
          <w:rFonts w:ascii="Arial" w:hAnsi="Arial" w:cs="Arial"/>
          <w:b/>
        </w:rPr>
      </w:pPr>
    </w:p>
    <w:p w:rsidR="000A2E9E" w:rsidRPr="00426B9E" w:rsidRDefault="000A2E9E" w:rsidP="000A2E9E">
      <w:pPr>
        <w:spacing w:line="276" w:lineRule="auto"/>
        <w:jc w:val="both"/>
        <w:rPr>
          <w:rFonts w:ascii="Arial" w:hAnsi="Arial" w:cs="Arial"/>
          <w:bCs/>
        </w:rPr>
      </w:pPr>
      <w:r w:rsidRPr="002B188A">
        <w:rPr>
          <w:rFonts w:ascii="Arial" w:hAnsi="Arial" w:cs="Arial"/>
          <w:bCs/>
        </w:rPr>
        <w:t>Examen semestriel</w:t>
      </w:r>
    </w:p>
    <w:p w:rsidR="000A2E9E" w:rsidRPr="00364846" w:rsidRDefault="000A2E9E" w:rsidP="000A2E9E">
      <w:pPr>
        <w:spacing w:line="276" w:lineRule="auto"/>
        <w:jc w:val="both"/>
        <w:rPr>
          <w:rFonts w:ascii="Arial" w:hAnsi="Arial" w:cs="Arial"/>
          <w:b/>
        </w:rPr>
      </w:pPr>
    </w:p>
    <w:p w:rsidR="000A2E9E" w:rsidRPr="00364846" w:rsidRDefault="000A2E9E" w:rsidP="000A2E9E">
      <w:pPr>
        <w:spacing w:line="276" w:lineRule="auto"/>
        <w:jc w:val="both"/>
        <w:rPr>
          <w:rFonts w:ascii="Arial" w:hAnsi="Arial" w:cs="Arial"/>
          <w:b/>
        </w:rPr>
      </w:pPr>
    </w:p>
    <w:p w:rsidR="000A2E9E" w:rsidRPr="00364846" w:rsidRDefault="000A2E9E" w:rsidP="000A2E9E">
      <w:pPr>
        <w:spacing w:line="276" w:lineRule="auto"/>
        <w:jc w:val="both"/>
        <w:rPr>
          <w:rFonts w:ascii="Arial" w:hAnsi="Arial" w:cs="Arial"/>
          <w:iCs/>
        </w:rPr>
      </w:pPr>
      <w:r w:rsidRPr="00364846">
        <w:rPr>
          <w:rFonts w:ascii="Arial" w:hAnsi="Arial" w:cs="Arial"/>
          <w:b/>
        </w:rPr>
        <w:t>Références</w:t>
      </w:r>
      <w:r w:rsidRPr="00364846">
        <w:rPr>
          <w:rFonts w:ascii="Arial" w:hAnsi="Arial" w:cs="Arial"/>
        </w:rPr>
        <w:t xml:space="preserve"> </w:t>
      </w:r>
      <w:r w:rsidRPr="007A651F">
        <w:rPr>
          <w:rFonts w:ascii="Arial" w:hAnsi="Arial" w:cs="Arial"/>
          <w:i/>
          <w:iCs/>
          <w:color w:val="FF0000"/>
        </w:rPr>
        <w:t>(Livres</w:t>
      </w:r>
      <w:r w:rsidRPr="007A651F">
        <w:rPr>
          <w:rFonts w:ascii="Arial" w:hAnsi="Arial" w:cs="Arial"/>
          <w:i/>
          <w:color w:val="FF0000"/>
        </w:rPr>
        <w:t xml:space="preserve"> et polycopiés, sites internet, etc)</w:t>
      </w:r>
      <w:r w:rsidRPr="007A651F">
        <w:rPr>
          <w:rFonts w:ascii="Arial" w:hAnsi="Arial" w:cs="Arial"/>
          <w:iCs/>
          <w:color w:val="FF0000"/>
        </w:rPr>
        <w:t> :</w:t>
      </w:r>
    </w:p>
    <w:p w:rsidR="000A2E9E" w:rsidRPr="00364846" w:rsidRDefault="000A2E9E" w:rsidP="000A2E9E">
      <w:pPr>
        <w:spacing w:line="276" w:lineRule="auto"/>
        <w:rPr>
          <w:rFonts w:ascii="Arial" w:hAnsi="Arial" w:cs="Arial"/>
          <w:u w:val="single"/>
        </w:rPr>
      </w:pPr>
    </w:p>
    <w:p w:rsidR="000A2E9E" w:rsidRPr="00426B9E" w:rsidRDefault="000A2E9E" w:rsidP="000A2E9E">
      <w:pPr>
        <w:rPr>
          <w:rFonts w:ascii="Arial" w:hAnsi="Arial" w:cs="Arial"/>
        </w:rPr>
      </w:pPr>
      <w:r w:rsidRPr="00426B9E">
        <w:rPr>
          <w:rFonts w:ascii="Arial" w:hAnsi="Arial" w:cs="Arial"/>
        </w:rPr>
        <w:t>Article de recherche.</w:t>
      </w:r>
    </w:p>
    <w:p w:rsidR="000A2E9E" w:rsidRPr="0083508A" w:rsidRDefault="000A2E9E" w:rsidP="000A2E9E">
      <w:pPr>
        <w:spacing w:line="276" w:lineRule="auto"/>
        <w:jc w:val="both"/>
        <w:rPr>
          <w:rFonts w:asciiTheme="minorBidi" w:hAnsiTheme="minorBidi" w:cstheme="minorBidi"/>
          <w:iCs/>
          <w:color w:val="FF0000"/>
        </w:rPr>
      </w:pPr>
      <w:r w:rsidRPr="0083508A">
        <w:rPr>
          <w:rFonts w:asciiTheme="minorBidi" w:hAnsiTheme="minorBidi" w:cstheme="minorBidi"/>
          <w:iCs/>
          <w:color w:val="FF0000"/>
        </w:rPr>
        <w:t>:</w:t>
      </w:r>
    </w:p>
    <w:p w:rsidR="000A2E9E" w:rsidRPr="000D4593" w:rsidRDefault="000A2E9E" w:rsidP="000A2E9E">
      <w:pPr>
        <w:spacing w:line="276" w:lineRule="auto"/>
        <w:rPr>
          <w:rFonts w:asciiTheme="minorBidi" w:hAnsiTheme="minorBidi" w:cstheme="minorBidi"/>
          <w:u w:val="single"/>
        </w:rPr>
      </w:pPr>
    </w:p>
    <w:p w:rsidR="000A2E9E" w:rsidRPr="000D4593" w:rsidRDefault="000A2E9E" w:rsidP="000A2E9E">
      <w:pPr>
        <w:spacing w:line="276" w:lineRule="auto"/>
        <w:jc w:val="both"/>
        <w:rPr>
          <w:rFonts w:asciiTheme="minorBidi" w:hAnsiTheme="minorBidi" w:cstheme="minorBidi"/>
          <w:iCs/>
        </w:rPr>
      </w:pPr>
    </w:p>
    <w:p w:rsidR="000A2E9E" w:rsidRPr="00364846" w:rsidRDefault="000A2E9E" w:rsidP="000A2E9E">
      <w:pPr>
        <w:spacing w:line="276" w:lineRule="auto"/>
        <w:jc w:val="both"/>
        <w:rPr>
          <w:rFonts w:ascii="Arial" w:hAnsi="Arial" w:cs="Arial"/>
          <w:i/>
        </w:rPr>
      </w:pPr>
      <w:r w:rsidRPr="000D4593">
        <w:rPr>
          <w:rFonts w:asciiTheme="minorBidi" w:hAnsiTheme="minorBidi" w:cstheme="minorBidi"/>
        </w:rPr>
        <w:br w:type="page"/>
      </w:r>
    </w:p>
    <w:p w:rsidR="000A2E9E" w:rsidRPr="000D4593" w:rsidRDefault="000A2E9E" w:rsidP="000A2E9E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0D4593">
        <w:rPr>
          <w:rFonts w:asciiTheme="minorBidi" w:hAnsiTheme="minorBidi" w:cstheme="minorBidi"/>
          <w:b/>
        </w:rPr>
        <w:lastRenderedPageBreak/>
        <w:t>Semestre</w:t>
      </w:r>
      <w:r w:rsidRPr="000D4593">
        <w:rPr>
          <w:rFonts w:asciiTheme="minorBidi" w:hAnsiTheme="minorBidi" w:cstheme="minorBidi"/>
          <w:b/>
          <w:iCs/>
        </w:rPr>
        <w:t>:</w:t>
      </w:r>
      <w:r>
        <w:rPr>
          <w:rFonts w:asciiTheme="minorBidi" w:hAnsiTheme="minorBidi" w:cstheme="minorBidi"/>
          <w:bCs/>
        </w:rPr>
        <w:t>3</w:t>
      </w:r>
      <w:r>
        <w:rPr>
          <w:rFonts w:asciiTheme="minorBidi" w:hAnsiTheme="minorBidi" w:cstheme="minorBidi"/>
          <w:bCs/>
          <w:vertAlign w:val="superscript"/>
        </w:rPr>
        <w:t>ème</w:t>
      </w:r>
      <w:r>
        <w:rPr>
          <w:rFonts w:asciiTheme="minorBidi" w:hAnsiTheme="minorBidi" w:cstheme="minorBidi"/>
          <w:bCs/>
        </w:rPr>
        <w:t xml:space="preserve"> Semestre</w:t>
      </w:r>
    </w:p>
    <w:p w:rsidR="000A2E9E" w:rsidRPr="000D4593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iCs/>
        </w:rPr>
      </w:pPr>
      <w:r w:rsidRPr="000D4593">
        <w:rPr>
          <w:rFonts w:asciiTheme="minorBidi" w:hAnsiTheme="minorBidi" w:cstheme="minorBidi"/>
          <w:b/>
          <w:iCs/>
        </w:rPr>
        <w:t>U.E</w:t>
      </w:r>
      <w:r>
        <w:rPr>
          <w:rFonts w:asciiTheme="minorBidi" w:hAnsiTheme="minorBidi" w:cstheme="minorBidi"/>
          <w:b/>
          <w:iCs/>
        </w:rPr>
        <w:t xml:space="preserve">: </w:t>
      </w:r>
      <w:r>
        <w:rPr>
          <w:rFonts w:asciiTheme="minorBidi" w:hAnsiTheme="minorBidi" w:cstheme="minorBidi"/>
          <w:bCs/>
          <w:iCs/>
        </w:rPr>
        <w:t xml:space="preserve">Unité d’Enseignement </w:t>
      </w:r>
      <w:r w:rsidRPr="0083508A">
        <w:rPr>
          <w:rFonts w:asciiTheme="minorBidi" w:hAnsiTheme="minorBidi" w:cstheme="minorBidi"/>
          <w:bCs/>
          <w:iCs/>
        </w:rPr>
        <w:t>M</w:t>
      </w:r>
      <w:r>
        <w:rPr>
          <w:rFonts w:asciiTheme="minorBidi" w:hAnsiTheme="minorBidi" w:cstheme="minorBidi"/>
          <w:bCs/>
          <w:iCs/>
        </w:rPr>
        <w:t>é</w:t>
      </w:r>
      <w:r w:rsidRPr="0083508A">
        <w:rPr>
          <w:rFonts w:asciiTheme="minorBidi" w:hAnsiTheme="minorBidi" w:cstheme="minorBidi"/>
          <w:bCs/>
          <w:iCs/>
        </w:rPr>
        <w:t>thodologi</w:t>
      </w:r>
      <w:r>
        <w:rPr>
          <w:rFonts w:asciiTheme="minorBidi" w:hAnsiTheme="minorBidi" w:cstheme="minorBidi"/>
          <w:bCs/>
          <w:iCs/>
        </w:rPr>
        <w:t>que 2</w:t>
      </w:r>
    </w:p>
    <w:p w:rsidR="000A2E9E" w:rsidRPr="000D4593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iCs/>
        </w:rPr>
      </w:pPr>
      <w:r>
        <w:rPr>
          <w:rFonts w:asciiTheme="minorBidi" w:hAnsiTheme="minorBidi" w:cstheme="minorBidi"/>
          <w:b/>
          <w:iCs/>
        </w:rPr>
        <w:t>Matière:</w:t>
      </w:r>
      <w:r w:rsidRPr="0083508A">
        <w:rPr>
          <w:rFonts w:asciiTheme="minorBidi" w:hAnsiTheme="minorBidi" w:cstheme="minorBidi"/>
          <w:bCs/>
          <w:iCs/>
        </w:rPr>
        <w:t xml:space="preserve"> Méthode</w:t>
      </w:r>
      <w:r>
        <w:rPr>
          <w:rFonts w:asciiTheme="minorBidi" w:hAnsiTheme="minorBidi" w:cstheme="minorBidi"/>
          <w:bCs/>
          <w:iCs/>
        </w:rPr>
        <w:t>s</w:t>
      </w:r>
      <w:r w:rsidRPr="0083508A">
        <w:rPr>
          <w:rFonts w:asciiTheme="minorBidi" w:hAnsiTheme="minorBidi" w:cstheme="minorBidi"/>
          <w:bCs/>
          <w:iCs/>
        </w:rPr>
        <w:t xml:space="preserve"> de travail</w:t>
      </w:r>
    </w:p>
    <w:p w:rsidR="000A2E9E" w:rsidRPr="000D4593" w:rsidRDefault="000A2E9E" w:rsidP="000A2E9E">
      <w:pPr>
        <w:spacing w:line="360" w:lineRule="auto"/>
        <w:jc w:val="both"/>
        <w:rPr>
          <w:rFonts w:asciiTheme="minorBidi" w:hAnsiTheme="minorBidi" w:cstheme="minorBidi"/>
          <w:iCs/>
        </w:rPr>
      </w:pPr>
      <w:bookmarkStart w:id="0" w:name="_GoBack"/>
      <w:bookmarkEnd w:id="0"/>
    </w:p>
    <w:p w:rsidR="000A2E9E" w:rsidRDefault="000A2E9E" w:rsidP="000A2E9E">
      <w:pPr>
        <w:spacing w:line="276" w:lineRule="auto"/>
        <w:jc w:val="both"/>
        <w:rPr>
          <w:rFonts w:asciiTheme="minorBidi" w:hAnsiTheme="minorBidi" w:cstheme="minorBidi"/>
          <w:b/>
        </w:rPr>
      </w:pPr>
    </w:p>
    <w:p w:rsidR="000A2E9E" w:rsidRPr="0083508A" w:rsidRDefault="000A2E9E" w:rsidP="000A2E9E">
      <w:pPr>
        <w:spacing w:line="276" w:lineRule="auto"/>
        <w:jc w:val="both"/>
        <w:rPr>
          <w:rFonts w:asciiTheme="minorBidi" w:hAnsiTheme="minorBidi" w:cstheme="minorBidi"/>
          <w:b/>
          <w:bCs/>
        </w:rPr>
      </w:pPr>
      <w:r w:rsidRPr="000D4593">
        <w:rPr>
          <w:rFonts w:asciiTheme="minorBidi" w:hAnsiTheme="minorBidi" w:cstheme="minorBidi"/>
          <w:b/>
        </w:rPr>
        <w:t>Objectifs de l’enseignement</w:t>
      </w:r>
      <w:r w:rsidRPr="000D4593">
        <w:rPr>
          <w:rFonts w:asciiTheme="minorBidi" w:hAnsiTheme="minorBidi" w:cstheme="minorBidi"/>
        </w:rPr>
        <w:t xml:space="preserve"> </w:t>
      </w:r>
    </w:p>
    <w:p w:rsidR="000A2E9E" w:rsidRPr="000D4593" w:rsidRDefault="000A2E9E" w:rsidP="000A2E9E">
      <w:pPr>
        <w:spacing w:line="276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</w:rPr>
        <w:t>A</w:t>
      </w:r>
      <w:r w:rsidRPr="000D4593">
        <w:rPr>
          <w:rFonts w:asciiTheme="minorBidi" w:hAnsiTheme="minorBidi" w:cstheme="minorBidi"/>
        </w:rPr>
        <w:t>ider les étudiants à concevoir  les méthodes de recherche et de  synthèse des travaux selon les règles scientifiques.</w:t>
      </w:r>
    </w:p>
    <w:p w:rsidR="000A2E9E" w:rsidRDefault="000A2E9E" w:rsidP="000A2E9E">
      <w:pPr>
        <w:spacing w:line="276" w:lineRule="auto"/>
        <w:jc w:val="both"/>
        <w:rPr>
          <w:rFonts w:asciiTheme="minorBidi" w:hAnsiTheme="minorBidi" w:cstheme="minorBidi"/>
          <w:i/>
        </w:rPr>
      </w:pPr>
    </w:p>
    <w:p w:rsidR="000A2E9E" w:rsidRPr="00CA65CF" w:rsidRDefault="000A2E9E" w:rsidP="000A2E9E">
      <w:pPr>
        <w:spacing w:line="276" w:lineRule="auto"/>
        <w:jc w:val="both"/>
        <w:rPr>
          <w:rFonts w:ascii="Arial" w:hAnsi="Arial" w:cs="Arial"/>
          <w:i/>
          <w:color w:val="FF0000"/>
        </w:rPr>
      </w:pPr>
      <w:r w:rsidRPr="00364846">
        <w:rPr>
          <w:rFonts w:ascii="Arial" w:hAnsi="Arial" w:cs="Arial"/>
          <w:b/>
        </w:rPr>
        <w:t xml:space="preserve">Connaissances préalables recommandées </w:t>
      </w:r>
      <w:r w:rsidRPr="00CA65CF">
        <w:rPr>
          <w:rFonts w:ascii="Arial" w:hAnsi="Arial" w:cs="Arial"/>
          <w:bCs/>
          <w:color w:val="FF0000"/>
        </w:rPr>
        <w:t>(</w:t>
      </w:r>
      <w:r w:rsidRPr="00CA65CF">
        <w:rPr>
          <w:rFonts w:ascii="Arial" w:hAnsi="Arial" w:cs="Arial"/>
          <w:i/>
          <w:color w:val="FF0000"/>
        </w:rPr>
        <w:t>descriptif succinct des connaissances requises pour pouvoir suivre cet enseignement – Maximum 2 lignes).</w:t>
      </w:r>
    </w:p>
    <w:p w:rsidR="000A2E9E" w:rsidRPr="00B81D4D" w:rsidRDefault="000A2E9E" w:rsidP="000A2E9E">
      <w:pPr>
        <w:spacing w:line="276" w:lineRule="auto"/>
        <w:jc w:val="both"/>
        <w:rPr>
          <w:rFonts w:ascii="Arial" w:hAnsi="Arial" w:cs="Arial"/>
          <w:i/>
        </w:rPr>
      </w:pPr>
    </w:p>
    <w:p w:rsidR="000A2E9E" w:rsidRPr="000D4593" w:rsidRDefault="000A2E9E" w:rsidP="000A2E9E">
      <w:pPr>
        <w:spacing w:line="276" w:lineRule="auto"/>
        <w:jc w:val="both"/>
        <w:rPr>
          <w:rFonts w:asciiTheme="minorBidi" w:hAnsiTheme="minorBidi" w:cstheme="minorBidi"/>
          <w:i/>
        </w:rPr>
      </w:pPr>
    </w:p>
    <w:p w:rsidR="000A2E9E" w:rsidRPr="000D4593" w:rsidRDefault="000A2E9E" w:rsidP="000A2E9E">
      <w:pPr>
        <w:spacing w:line="276" w:lineRule="auto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Contenu de la matière </w:t>
      </w:r>
    </w:p>
    <w:p w:rsidR="000A2E9E" w:rsidRPr="000D4593" w:rsidRDefault="000A2E9E" w:rsidP="000A2E9E">
      <w:pPr>
        <w:numPr>
          <w:ilvl w:val="0"/>
          <w:numId w:val="4"/>
        </w:numPr>
        <w:spacing w:line="276" w:lineRule="auto"/>
        <w:rPr>
          <w:rFonts w:asciiTheme="minorBidi" w:hAnsiTheme="minorBidi" w:cstheme="minorBidi"/>
        </w:rPr>
      </w:pPr>
      <w:r w:rsidRPr="000D4593">
        <w:rPr>
          <w:rFonts w:asciiTheme="minorBidi" w:hAnsiTheme="minorBidi" w:cstheme="minorBidi"/>
        </w:rPr>
        <w:t xml:space="preserve">Initiation à la recherche bibliographique </w:t>
      </w:r>
    </w:p>
    <w:p w:rsidR="000A2E9E" w:rsidRPr="000D4593" w:rsidRDefault="000A2E9E" w:rsidP="000A2E9E">
      <w:pPr>
        <w:numPr>
          <w:ilvl w:val="0"/>
          <w:numId w:val="4"/>
        </w:numPr>
        <w:spacing w:line="276" w:lineRule="auto"/>
        <w:rPr>
          <w:rFonts w:asciiTheme="minorBidi" w:hAnsiTheme="minorBidi" w:cstheme="minorBidi"/>
        </w:rPr>
      </w:pPr>
      <w:r w:rsidRPr="000D4593">
        <w:rPr>
          <w:rFonts w:asciiTheme="minorBidi" w:hAnsiTheme="minorBidi" w:cstheme="minorBidi"/>
        </w:rPr>
        <w:t xml:space="preserve">Rédaction d’un rapport scientifique </w:t>
      </w:r>
    </w:p>
    <w:p w:rsidR="000A2E9E" w:rsidRPr="000D4593" w:rsidRDefault="000A2E9E" w:rsidP="000A2E9E">
      <w:pPr>
        <w:numPr>
          <w:ilvl w:val="0"/>
          <w:numId w:val="4"/>
        </w:numPr>
        <w:spacing w:line="276" w:lineRule="auto"/>
        <w:rPr>
          <w:rFonts w:asciiTheme="minorBidi" w:hAnsiTheme="minorBidi" w:cstheme="minorBidi"/>
        </w:rPr>
      </w:pPr>
      <w:r w:rsidRPr="000D4593">
        <w:rPr>
          <w:rFonts w:asciiTheme="minorBidi" w:hAnsiTheme="minorBidi" w:cstheme="minorBidi"/>
        </w:rPr>
        <w:t xml:space="preserve">Initiation à la lecture et à la compréhension d’un article scientifique </w:t>
      </w:r>
    </w:p>
    <w:p w:rsidR="000A2E9E" w:rsidRPr="000D4593" w:rsidRDefault="000A2E9E" w:rsidP="000A2E9E">
      <w:pPr>
        <w:spacing w:line="276" w:lineRule="auto"/>
        <w:rPr>
          <w:rFonts w:asciiTheme="minorBidi" w:hAnsiTheme="minorBidi" w:cstheme="minorBidi"/>
          <w:i/>
        </w:rPr>
      </w:pPr>
    </w:p>
    <w:p w:rsidR="000A2E9E" w:rsidRPr="000D4593" w:rsidRDefault="000A2E9E" w:rsidP="000A2E9E">
      <w:pPr>
        <w:spacing w:line="276" w:lineRule="auto"/>
        <w:jc w:val="both"/>
        <w:rPr>
          <w:rFonts w:asciiTheme="minorBidi" w:hAnsiTheme="minorBidi" w:cstheme="minorBidi"/>
          <w:b/>
        </w:rPr>
      </w:pPr>
    </w:p>
    <w:p w:rsidR="000A2E9E" w:rsidRPr="000D4593" w:rsidRDefault="000A2E9E" w:rsidP="000A2E9E">
      <w:pPr>
        <w:spacing w:line="276" w:lineRule="auto"/>
        <w:jc w:val="both"/>
        <w:rPr>
          <w:rFonts w:asciiTheme="minorBidi" w:hAnsiTheme="minorBidi" w:cstheme="minorBidi"/>
          <w:b/>
        </w:rPr>
      </w:pPr>
    </w:p>
    <w:p w:rsidR="000A2E9E" w:rsidRPr="000D4593" w:rsidRDefault="000A2E9E" w:rsidP="000A2E9E">
      <w:pPr>
        <w:spacing w:line="360" w:lineRule="auto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Mode d’évaluation </w:t>
      </w:r>
    </w:p>
    <w:p w:rsidR="000A2E9E" w:rsidRPr="0083508A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83508A">
        <w:rPr>
          <w:rFonts w:asciiTheme="minorBidi" w:hAnsiTheme="minorBidi" w:cstheme="minorBidi"/>
          <w:bCs/>
        </w:rPr>
        <w:t xml:space="preserve">Examen </w:t>
      </w:r>
      <w:r>
        <w:rPr>
          <w:rFonts w:asciiTheme="minorBidi" w:hAnsiTheme="minorBidi" w:cstheme="minorBidi"/>
          <w:bCs/>
        </w:rPr>
        <w:t>semestriel</w:t>
      </w:r>
    </w:p>
    <w:p w:rsidR="000A2E9E" w:rsidRPr="000D4593" w:rsidRDefault="000A2E9E" w:rsidP="000A2E9E">
      <w:pPr>
        <w:spacing w:line="276" w:lineRule="auto"/>
        <w:jc w:val="both"/>
        <w:rPr>
          <w:rFonts w:asciiTheme="minorBidi" w:hAnsiTheme="minorBidi" w:cstheme="minorBidi"/>
          <w:b/>
        </w:rPr>
      </w:pPr>
    </w:p>
    <w:p w:rsidR="000A2E9E" w:rsidRPr="0083508A" w:rsidRDefault="000A2E9E" w:rsidP="000A2E9E">
      <w:pPr>
        <w:spacing w:line="276" w:lineRule="auto"/>
        <w:jc w:val="both"/>
        <w:rPr>
          <w:rFonts w:asciiTheme="minorBidi" w:hAnsiTheme="minorBidi" w:cstheme="minorBidi"/>
          <w:iCs/>
          <w:color w:val="FF0000"/>
        </w:rPr>
      </w:pPr>
      <w:r w:rsidRPr="000D4593">
        <w:rPr>
          <w:rFonts w:asciiTheme="minorBidi" w:hAnsiTheme="minorBidi" w:cstheme="minorBidi"/>
          <w:b/>
        </w:rPr>
        <w:t>Références</w:t>
      </w:r>
      <w:r>
        <w:rPr>
          <w:rFonts w:asciiTheme="minorBidi" w:hAnsiTheme="minorBidi" w:cstheme="minorBidi"/>
          <w:b/>
        </w:rPr>
        <w:t xml:space="preserve"> </w:t>
      </w:r>
      <w:r w:rsidRPr="0083508A">
        <w:rPr>
          <w:rFonts w:asciiTheme="minorBidi" w:hAnsiTheme="minorBidi" w:cstheme="minorBidi"/>
          <w:i/>
          <w:iCs/>
          <w:color w:val="FF0000"/>
        </w:rPr>
        <w:t>(Livres</w:t>
      </w:r>
      <w:r w:rsidRPr="0083508A">
        <w:rPr>
          <w:rFonts w:asciiTheme="minorBidi" w:hAnsiTheme="minorBidi" w:cstheme="minorBidi"/>
          <w:i/>
          <w:color w:val="FF0000"/>
        </w:rPr>
        <w:t xml:space="preserve"> et polycopiés, sites internet, etc)</w:t>
      </w:r>
      <w:r w:rsidRPr="0083508A">
        <w:rPr>
          <w:rFonts w:asciiTheme="minorBidi" w:hAnsiTheme="minorBidi" w:cstheme="minorBidi"/>
          <w:iCs/>
          <w:color w:val="FF0000"/>
        </w:rPr>
        <w:t> :</w:t>
      </w:r>
    </w:p>
    <w:p w:rsidR="000A2E9E" w:rsidRDefault="000A2E9E" w:rsidP="000A2E9E">
      <w:pPr>
        <w:rPr>
          <w:rFonts w:ascii="Arial" w:hAnsi="Arial" w:cs="Arial"/>
        </w:rPr>
      </w:pPr>
    </w:p>
    <w:p w:rsidR="000A2E9E" w:rsidRPr="00426B9E" w:rsidRDefault="000A2E9E" w:rsidP="000A2E9E">
      <w:pPr>
        <w:rPr>
          <w:rFonts w:ascii="Arial" w:hAnsi="Arial" w:cs="Arial"/>
        </w:rPr>
      </w:pPr>
      <w:r>
        <w:rPr>
          <w:rFonts w:ascii="Arial" w:hAnsi="Arial" w:cs="Arial"/>
        </w:rPr>
        <w:t>Article de recherche et mémoires.</w:t>
      </w:r>
    </w:p>
    <w:p w:rsidR="000A2E9E" w:rsidRPr="000D4593" w:rsidRDefault="000A2E9E" w:rsidP="000A2E9E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0D4593">
        <w:rPr>
          <w:rFonts w:asciiTheme="minorBidi" w:hAnsiTheme="minorBidi" w:cstheme="minorBidi"/>
          <w:iCs/>
        </w:rPr>
        <w:br w:type="page"/>
      </w:r>
      <w:r w:rsidRPr="000D4593">
        <w:rPr>
          <w:rFonts w:asciiTheme="minorBidi" w:hAnsiTheme="minorBidi" w:cstheme="minorBidi"/>
          <w:b/>
        </w:rPr>
        <w:lastRenderedPageBreak/>
        <w:t>Semestre</w:t>
      </w:r>
      <w:r w:rsidRPr="000D4593">
        <w:rPr>
          <w:rFonts w:asciiTheme="minorBidi" w:hAnsiTheme="minorBidi" w:cstheme="minorBidi"/>
          <w:b/>
          <w:iCs/>
        </w:rPr>
        <w:t>:</w:t>
      </w:r>
      <w:r w:rsidRPr="00144380">
        <w:rPr>
          <w:rFonts w:asciiTheme="minorBidi" w:hAnsiTheme="minorBidi" w:cstheme="minorBidi"/>
          <w:bCs/>
        </w:rPr>
        <w:t xml:space="preserve"> </w:t>
      </w:r>
      <w:r>
        <w:rPr>
          <w:rFonts w:asciiTheme="minorBidi" w:hAnsiTheme="minorBidi" w:cstheme="minorBidi"/>
          <w:bCs/>
        </w:rPr>
        <w:t>3</w:t>
      </w:r>
      <w:r>
        <w:rPr>
          <w:rFonts w:asciiTheme="minorBidi" w:hAnsiTheme="minorBidi" w:cstheme="minorBidi"/>
          <w:bCs/>
          <w:vertAlign w:val="superscript"/>
        </w:rPr>
        <w:t>ème</w:t>
      </w:r>
      <w:r>
        <w:rPr>
          <w:rFonts w:asciiTheme="minorBidi" w:hAnsiTheme="minorBidi" w:cstheme="minorBidi"/>
          <w:bCs/>
        </w:rPr>
        <w:t xml:space="preserve"> Semestre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  <w:r w:rsidRPr="000D4593">
        <w:rPr>
          <w:rFonts w:asciiTheme="minorBidi" w:hAnsiTheme="minorBidi" w:cstheme="minorBidi"/>
          <w:b/>
          <w:iCs/>
        </w:rPr>
        <w:t>U.E</w:t>
      </w:r>
      <w:r>
        <w:rPr>
          <w:rFonts w:asciiTheme="minorBidi" w:hAnsiTheme="minorBidi" w:cstheme="minorBidi"/>
          <w:b/>
          <w:iCs/>
        </w:rPr>
        <w:t xml:space="preserve">: </w:t>
      </w:r>
      <w:r>
        <w:rPr>
          <w:rFonts w:asciiTheme="minorBidi" w:hAnsiTheme="minorBidi" w:cstheme="minorBidi"/>
          <w:bCs/>
          <w:iCs/>
        </w:rPr>
        <w:t>Unité d’Enseignement Découverte</w:t>
      </w:r>
    </w:p>
    <w:p w:rsidR="000A2E9E" w:rsidRPr="000D4593" w:rsidRDefault="000A2E9E" w:rsidP="000A2E9E">
      <w:pPr>
        <w:spacing w:line="276" w:lineRule="auto"/>
        <w:jc w:val="both"/>
        <w:rPr>
          <w:rFonts w:asciiTheme="minorBidi" w:hAnsiTheme="minorBidi" w:cstheme="minorBidi"/>
          <w:b/>
          <w:iCs/>
        </w:rPr>
      </w:pPr>
      <w:r w:rsidRPr="000D4593">
        <w:rPr>
          <w:rFonts w:asciiTheme="minorBidi" w:hAnsiTheme="minorBidi" w:cstheme="minorBidi"/>
          <w:b/>
          <w:iCs/>
        </w:rPr>
        <w:t xml:space="preserve">Matière : </w:t>
      </w:r>
      <w:r w:rsidRPr="0083508A">
        <w:rPr>
          <w:rFonts w:asciiTheme="minorBidi" w:hAnsiTheme="minorBidi" w:cstheme="minorBidi"/>
          <w:bCs/>
          <w:iCs/>
        </w:rPr>
        <w:t>Biophysique</w:t>
      </w:r>
    </w:p>
    <w:p w:rsidR="000A2E9E" w:rsidRPr="000D4593" w:rsidRDefault="000A2E9E" w:rsidP="000A2E9E">
      <w:pPr>
        <w:spacing w:line="276" w:lineRule="auto"/>
        <w:jc w:val="both"/>
        <w:rPr>
          <w:rFonts w:asciiTheme="minorBidi" w:hAnsiTheme="minorBidi" w:cstheme="minorBidi"/>
          <w:iCs/>
        </w:rPr>
      </w:pPr>
    </w:p>
    <w:p w:rsidR="000A2E9E" w:rsidRDefault="000A2E9E" w:rsidP="000A2E9E">
      <w:pPr>
        <w:spacing w:line="276" w:lineRule="auto"/>
        <w:jc w:val="both"/>
        <w:rPr>
          <w:rFonts w:asciiTheme="minorBidi" w:hAnsiTheme="minorBidi" w:cstheme="minorBidi"/>
          <w:b/>
        </w:rPr>
      </w:pPr>
      <w:r w:rsidRPr="000D4593">
        <w:rPr>
          <w:rFonts w:asciiTheme="minorBidi" w:hAnsiTheme="minorBidi" w:cstheme="minorBidi"/>
          <w:b/>
        </w:rPr>
        <w:t>Objectifs de l’enseignement </w:t>
      </w:r>
    </w:p>
    <w:p w:rsidR="000A2E9E" w:rsidRPr="000D4593" w:rsidRDefault="000A2E9E" w:rsidP="000A2E9E">
      <w:pPr>
        <w:spacing w:line="276" w:lineRule="auto"/>
        <w:jc w:val="both"/>
        <w:rPr>
          <w:rFonts w:asciiTheme="minorBidi" w:hAnsiTheme="minorBidi" w:cstheme="minorBidi"/>
          <w:b/>
          <w:bCs/>
          <w:iCs/>
        </w:rPr>
      </w:pPr>
      <w:r>
        <w:rPr>
          <w:rFonts w:asciiTheme="minorBidi" w:hAnsiTheme="minorBidi" w:cstheme="minorBidi"/>
        </w:rPr>
        <w:t xml:space="preserve">Cette matière permet aux étudiants d’acquérir un </w:t>
      </w:r>
      <w:r w:rsidRPr="000D4593">
        <w:rPr>
          <w:rFonts w:asciiTheme="minorBidi" w:hAnsiTheme="minorBidi" w:cstheme="minorBidi"/>
        </w:rPr>
        <w:t xml:space="preserve">savoir </w:t>
      </w:r>
      <w:r>
        <w:rPr>
          <w:rFonts w:asciiTheme="minorBidi" w:hAnsiTheme="minorBidi" w:cstheme="minorBidi"/>
        </w:rPr>
        <w:t xml:space="preserve">sur </w:t>
      </w:r>
      <w:r w:rsidRPr="000D4593">
        <w:rPr>
          <w:rFonts w:asciiTheme="minorBidi" w:hAnsiTheme="minorBidi" w:cstheme="minorBidi"/>
        </w:rPr>
        <w:t>les solutions</w:t>
      </w:r>
      <w:r>
        <w:rPr>
          <w:rFonts w:asciiTheme="minorBidi" w:hAnsiTheme="minorBidi" w:cstheme="minorBidi"/>
        </w:rPr>
        <w:t xml:space="preserve"> et leurs caractéristiques,</w:t>
      </w:r>
      <w:r w:rsidRPr="000D4593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ainsi que des notions sur les interphases solide liquide et liquide gaz. </w:t>
      </w:r>
    </w:p>
    <w:p w:rsidR="000A2E9E" w:rsidRDefault="000A2E9E" w:rsidP="000A2E9E">
      <w:pPr>
        <w:spacing w:line="276" w:lineRule="auto"/>
        <w:jc w:val="both"/>
        <w:rPr>
          <w:rFonts w:asciiTheme="minorBidi" w:hAnsiTheme="minorBidi" w:cstheme="minorBidi"/>
          <w:b/>
          <w:bCs/>
          <w:iCs/>
        </w:rPr>
      </w:pPr>
    </w:p>
    <w:p w:rsidR="000A2E9E" w:rsidRPr="00CA65CF" w:rsidRDefault="000A2E9E" w:rsidP="000A2E9E">
      <w:pPr>
        <w:spacing w:line="276" w:lineRule="auto"/>
        <w:jc w:val="both"/>
        <w:rPr>
          <w:rFonts w:ascii="Arial" w:hAnsi="Arial" w:cs="Arial"/>
          <w:i/>
          <w:color w:val="FF0000"/>
        </w:rPr>
      </w:pPr>
      <w:r w:rsidRPr="00364846">
        <w:rPr>
          <w:rFonts w:ascii="Arial" w:hAnsi="Arial" w:cs="Arial"/>
          <w:b/>
        </w:rPr>
        <w:t xml:space="preserve">Connaissances préalables recommandées </w:t>
      </w:r>
      <w:r w:rsidRPr="00CA65CF">
        <w:rPr>
          <w:rFonts w:ascii="Arial" w:hAnsi="Arial" w:cs="Arial"/>
          <w:bCs/>
          <w:color w:val="FF0000"/>
        </w:rPr>
        <w:t>(</w:t>
      </w:r>
      <w:r w:rsidRPr="00CA65CF">
        <w:rPr>
          <w:rFonts w:ascii="Arial" w:hAnsi="Arial" w:cs="Arial"/>
          <w:i/>
          <w:color w:val="FF0000"/>
        </w:rPr>
        <w:t>descriptif succinct des connaissances requises pour pouvoir suivre cet enseignement – Maximum 2 lignes).</w:t>
      </w:r>
    </w:p>
    <w:p w:rsidR="000A2E9E" w:rsidRPr="00B81D4D" w:rsidRDefault="000A2E9E" w:rsidP="000A2E9E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Sans pré-requis</w:t>
      </w:r>
    </w:p>
    <w:p w:rsidR="000A2E9E" w:rsidRDefault="000A2E9E" w:rsidP="000A2E9E">
      <w:pPr>
        <w:spacing w:line="276" w:lineRule="auto"/>
        <w:jc w:val="both"/>
        <w:rPr>
          <w:rFonts w:asciiTheme="minorBidi" w:hAnsiTheme="minorBidi" w:cstheme="minorBidi"/>
          <w:b/>
          <w:bCs/>
          <w:iCs/>
        </w:rPr>
      </w:pPr>
    </w:p>
    <w:p w:rsidR="000A2E9E" w:rsidRPr="000D4593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iCs/>
        </w:rPr>
      </w:pPr>
      <w:r w:rsidRPr="000D4593">
        <w:rPr>
          <w:rFonts w:asciiTheme="minorBidi" w:hAnsiTheme="minorBidi" w:cstheme="minorBidi"/>
          <w:b/>
          <w:bCs/>
          <w:iCs/>
        </w:rPr>
        <w:t>Contenu de la matière 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2B188A">
        <w:rPr>
          <w:rFonts w:asciiTheme="minorBidi" w:hAnsiTheme="minorBidi" w:cstheme="minorBidi"/>
          <w:b/>
          <w:bCs/>
        </w:rPr>
        <w:t>1. Généralités sur les solutions électrolytiques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 xml:space="preserve">   </w:t>
      </w:r>
      <w:r w:rsidRPr="002B188A">
        <w:rPr>
          <w:rFonts w:asciiTheme="minorBidi" w:hAnsiTheme="minorBidi" w:cstheme="minorBidi"/>
        </w:rPr>
        <w:t>1.1.</w:t>
      </w:r>
      <w:r>
        <w:rPr>
          <w:rFonts w:asciiTheme="minorBidi" w:hAnsiTheme="minorBidi" w:cstheme="minorBidi"/>
          <w:b/>
          <w:bCs/>
        </w:rPr>
        <w:t xml:space="preserve"> </w:t>
      </w:r>
      <w:r w:rsidRPr="002B188A">
        <w:rPr>
          <w:rFonts w:asciiTheme="minorBidi" w:hAnsiTheme="minorBidi" w:cstheme="minorBidi"/>
        </w:rPr>
        <w:t>Définition et propriétés des solutions électrolytiques.</w:t>
      </w:r>
    </w:p>
    <w:p w:rsidR="000A2E9E" w:rsidRPr="002B188A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</w:rPr>
        <w:t xml:space="preserve">   1.2. </w:t>
      </w:r>
      <w:r w:rsidRPr="002B188A">
        <w:rPr>
          <w:rFonts w:asciiTheme="minorBidi" w:hAnsiTheme="minorBidi" w:cstheme="minorBidi"/>
        </w:rPr>
        <w:t>Conductivité, résistivité, et résistance de la solution électroplaque.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2B188A">
        <w:rPr>
          <w:rFonts w:asciiTheme="minorBidi" w:hAnsiTheme="minorBidi" w:cstheme="minorBidi"/>
          <w:b/>
          <w:bCs/>
        </w:rPr>
        <w:t>2</w:t>
      </w:r>
      <w:r>
        <w:rPr>
          <w:rFonts w:asciiTheme="minorBidi" w:hAnsiTheme="minorBidi" w:cstheme="minorBidi"/>
          <w:b/>
          <w:bCs/>
        </w:rPr>
        <w:t xml:space="preserve">. </w:t>
      </w:r>
      <w:r w:rsidRPr="002B188A">
        <w:rPr>
          <w:rFonts w:asciiTheme="minorBidi" w:hAnsiTheme="minorBidi" w:cstheme="minorBidi"/>
          <w:b/>
          <w:bCs/>
        </w:rPr>
        <w:t>Phénomène de diffusion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 xml:space="preserve">    </w:t>
      </w:r>
      <w:r w:rsidRPr="00B07195">
        <w:rPr>
          <w:rFonts w:asciiTheme="minorBidi" w:hAnsiTheme="minorBidi" w:cstheme="minorBidi"/>
        </w:rPr>
        <w:t>2.1.</w:t>
      </w:r>
      <w:r>
        <w:rPr>
          <w:rFonts w:asciiTheme="minorBidi" w:hAnsiTheme="minorBidi" w:cstheme="minorBidi"/>
          <w:b/>
          <w:bCs/>
        </w:rPr>
        <w:t xml:space="preserve"> </w:t>
      </w:r>
      <w:r w:rsidRPr="002B188A">
        <w:rPr>
          <w:rFonts w:asciiTheme="minorBidi" w:hAnsiTheme="minorBidi" w:cstheme="minorBidi"/>
        </w:rPr>
        <w:t>Diffusion en phrase aqueuse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2.2. </w:t>
      </w:r>
      <w:r w:rsidRPr="002B188A">
        <w:rPr>
          <w:rFonts w:asciiTheme="minorBidi" w:hAnsiTheme="minorBidi" w:cstheme="minorBidi"/>
        </w:rPr>
        <w:t xml:space="preserve">Diffusion à travers les membres artificiels et biologiques (phénomène d’osmose à </w:t>
      </w:r>
    </w:p>
    <w:p w:rsidR="000A2E9E" w:rsidRPr="00B07195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</w:rPr>
        <w:t xml:space="preserve">           </w:t>
      </w:r>
      <w:r w:rsidRPr="002B188A">
        <w:rPr>
          <w:rFonts w:asciiTheme="minorBidi" w:hAnsiTheme="minorBidi" w:cstheme="minorBidi"/>
        </w:rPr>
        <w:t xml:space="preserve">en particulier) 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B07195">
        <w:rPr>
          <w:rFonts w:asciiTheme="minorBidi" w:hAnsiTheme="minorBidi" w:cstheme="minorBidi"/>
          <w:b/>
          <w:bCs/>
        </w:rPr>
        <w:t>3</w:t>
      </w:r>
      <w:r>
        <w:rPr>
          <w:rFonts w:asciiTheme="minorBidi" w:hAnsiTheme="minorBidi" w:cstheme="minorBidi"/>
          <w:b/>
          <w:bCs/>
        </w:rPr>
        <w:t xml:space="preserve">. </w:t>
      </w:r>
      <w:r w:rsidRPr="00B07195">
        <w:rPr>
          <w:rFonts w:asciiTheme="minorBidi" w:hAnsiTheme="minorBidi" w:cstheme="minorBidi"/>
          <w:b/>
          <w:bCs/>
        </w:rPr>
        <w:t>Etude des interfaces solide-liquide.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3.1. </w:t>
      </w:r>
      <w:r w:rsidRPr="002B188A">
        <w:rPr>
          <w:rFonts w:asciiTheme="minorBidi" w:hAnsiTheme="minorBidi" w:cstheme="minorBidi"/>
        </w:rPr>
        <w:t xml:space="preserve">Théorie de la double couche électrochimique 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3.2. </w:t>
      </w:r>
      <w:r w:rsidRPr="002B188A">
        <w:rPr>
          <w:rFonts w:asciiTheme="minorBidi" w:hAnsiTheme="minorBidi" w:cstheme="minorBidi"/>
        </w:rPr>
        <w:t>Echange ionique interface solide –liquide</w:t>
      </w:r>
    </w:p>
    <w:p w:rsidR="000A2E9E" w:rsidRPr="00B07195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</w:rPr>
        <w:t xml:space="preserve">     3.3. </w:t>
      </w:r>
      <w:r w:rsidRPr="002B188A">
        <w:rPr>
          <w:rFonts w:asciiTheme="minorBidi" w:hAnsiTheme="minorBidi" w:cstheme="minorBidi"/>
        </w:rPr>
        <w:t>Applications biologique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B07195">
        <w:rPr>
          <w:rFonts w:asciiTheme="minorBidi" w:hAnsiTheme="minorBidi" w:cstheme="minorBidi"/>
          <w:b/>
          <w:bCs/>
        </w:rPr>
        <w:t>4. Etude</w:t>
      </w:r>
      <w:r>
        <w:rPr>
          <w:rFonts w:asciiTheme="minorBidi" w:hAnsiTheme="minorBidi" w:cstheme="minorBidi"/>
          <w:b/>
          <w:bCs/>
        </w:rPr>
        <w:t xml:space="preserve"> des interfaces liquide</w:t>
      </w:r>
      <w:r w:rsidRPr="00B07195">
        <w:rPr>
          <w:rFonts w:asciiTheme="minorBidi" w:hAnsiTheme="minorBidi" w:cstheme="minorBidi"/>
          <w:b/>
          <w:bCs/>
        </w:rPr>
        <w:t>–gaz</w:t>
      </w:r>
      <w:r>
        <w:rPr>
          <w:rFonts w:asciiTheme="minorBidi" w:hAnsiTheme="minorBidi" w:cstheme="minorBidi"/>
          <w:b/>
          <w:bCs/>
        </w:rPr>
        <w:t xml:space="preserve"> </w:t>
      </w:r>
      <w:r w:rsidRPr="00B07195">
        <w:rPr>
          <w:rFonts w:asciiTheme="minorBidi" w:hAnsiTheme="minorBidi" w:cstheme="minorBidi"/>
          <w:b/>
          <w:bCs/>
        </w:rPr>
        <w:t>(phénomène de surface)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 xml:space="preserve">     </w:t>
      </w:r>
      <w:r w:rsidRPr="00B07195">
        <w:rPr>
          <w:rFonts w:asciiTheme="minorBidi" w:hAnsiTheme="minorBidi" w:cstheme="minorBidi"/>
        </w:rPr>
        <w:t>4.1.</w:t>
      </w:r>
      <w:r>
        <w:rPr>
          <w:rFonts w:asciiTheme="minorBidi" w:hAnsiTheme="minorBidi" w:cstheme="minorBidi"/>
          <w:b/>
          <w:bCs/>
        </w:rPr>
        <w:t xml:space="preserve"> </w:t>
      </w:r>
      <w:r w:rsidRPr="002B188A">
        <w:rPr>
          <w:rFonts w:asciiTheme="minorBidi" w:hAnsiTheme="minorBidi" w:cstheme="minorBidi"/>
        </w:rPr>
        <w:t>Mise en évidence de l’interface liquide –gaz(tension superficielle)</w:t>
      </w:r>
    </w:p>
    <w:p w:rsidR="000A2E9E" w:rsidRPr="00B07195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</w:rPr>
        <w:t xml:space="preserve">     4.2. </w:t>
      </w:r>
      <w:r w:rsidRPr="002B188A">
        <w:rPr>
          <w:rFonts w:asciiTheme="minorBidi" w:hAnsiTheme="minorBidi" w:cstheme="minorBidi"/>
        </w:rPr>
        <w:t>Mesure et application biologiques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B07195">
        <w:rPr>
          <w:rFonts w:asciiTheme="minorBidi" w:hAnsiTheme="minorBidi" w:cstheme="minorBidi"/>
          <w:b/>
          <w:bCs/>
        </w:rPr>
        <w:t>5</w:t>
      </w:r>
      <w:r>
        <w:rPr>
          <w:rFonts w:asciiTheme="minorBidi" w:hAnsiTheme="minorBidi" w:cstheme="minorBidi"/>
          <w:b/>
          <w:bCs/>
        </w:rPr>
        <w:t>. H</w:t>
      </w:r>
      <w:r w:rsidRPr="00B07195">
        <w:rPr>
          <w:rFonts w:asciiTheme="minorBidi" w:hAnsiTheme="minorBidi" w:cstheme="minorBidi"/>
          <w:b/>
          <w:bCs/>
        </w:rPr>
        <w:t>émodynamique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 xml:space="preserve">     </w:t>
      </w:r>
      <w:r w:rsidRPr="00B07195">
        <w:rPr>
          <w:rFonts w:asciiTheme="minorBidi" w:hAnsiTheme="minorBidi" w:cstheme="minorBidi"/>
        </w:rPr>
        <w:t>5.1.</w:t>
      </w:r>
      <w:r>
        <w:rPr>
          <w:rFonts w:asciiTheme="minorBidi" w:hAnsiTheme="minorBidi" w:cstheme="minorBidi"/>
          <w:b/>
          <w:bCs/>
        </w:rPr>
        <w:t xml:space="preserve"> </w:t>
      </w:r>
      <w:r w:rsidRPr="002B188A">
        <w:rPr>
          <w:rFonts w:asciiTheme="minorBidi" w:hAnsiTheme="minorBidi" w:cstheme="minorBidi"/>
        </w:rPr>
        <w:t>Etude de la viscosité (définition, mesures et applications biologiques)</w:t>
      </w:r>
    </w:p>
    <w:p w:rsidR="000A2E9E" w:rsidRPr="00B07195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</w:rPr>
        <w:t xml:space="preserve">     5.2. Mécanique des fluides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0A2E9E" w:rsidRPr="00B07195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Travaux Pratiques</w:t>
      </w:r>
    </w:p>
    <w:p w:rsidR="000A2E9E" w:rsidRPr="00B07195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B07195">
        <w:rPr>
          <w:rFonts w:asciiTheme="minorBidi" w:hAnsiTheme="minorBidi" w:cstheme="minorBidi"/>
          <w:b/>
        </w:rPr>
        <w:t>N°1 :</w:t>
      </w:r>
      <w:r>
        <w:rPr>
          <w:rFonts w:asciiTheme="minorBidi" w:hAnsiTheme="minorBidi" w:cstheme="minorBidi"/>
          <w:bCs/>
        </w:rPr>
        <w:t xml:space="preserve"> </w:t>
      </w:r>
      <w:r w:rsidRPr="00B07195">
        <w:rPr>
          <w:rFonts w:asciiTheme="minorBidi" w:hAnsiTheme="minorBidi" w:cstheme="minorBidi"/>
          <w:bCs/>
        </w:rPr>
        <w:t>Initiation : Préparation de solutions neutres et ioniques calcul de concentration</w:t>
      </w:r>
    </w:p>
    <w:p w:rsidR="000A2E9E" w:rsidRPr="00B07195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B07195">
        <w:rPr>
          <w:rFonts w:asciiTheme="minorBidi" w:hAnsiTheme="minorBidi" w:cstheme="minorBidi"/>
          <w:b/>
        </w:rPr>
        <w:t>N°2 :</w:t>
      </w:r>
      <w:r>
        <w:rPr>
          <w:rFonts w:asciiTheme="minorBidi" w:hAnsiTheme="minorBidi" w:cstheme="minorBidi"/>
          <w:bCs/>
        </w:rPr>
        <w:t xml:space="preserve"> </w:t>
      </w:r>
      <w:r w:rsidRPr="00B07195">
        <w:rPr>
          <w:rFonts w:asciiTheme="minorBidi" w:hAnsiTheme="minorBidi" w:cstheme="minorBidi"/>
          <w:bCs/>
        </w:rPr>
        <w:t>Compartiments liquidiens :</w:t>
      </w:r>
    </w:p>
    <w:p w:rsidR="000A2E9E" w:rsidRDefault="000A2E9E" w:rsidP="000A2E9E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P</w:t>
      </w:r>
      <w:r w:rsidRPr="00B07195">
        <w:rPr>
          <w:rFonts w:asciiTheme="minorBidi" w:hAnsiTheme="minorBidi" w:cstheme="minorBidi"/>
          <w:bCs/>
        </w:rPr>
        <w:t>réparation de sérum et de plasma sanguin</w:t>
      </w:r>
    </w:p>
    <w:p w:rsidR="000A2E9E" w:rsidRPr="00B07195" w:rsidRDefault="000A2E9E" w:rsidP="000A2E9E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bCs/>
        </w:rPr>
      </w:pPr>
      <w:r w:rsidRPr="00B07195">
        <w:rPr>
          <w:rFonts w:asciiTheme="minorBidi" w:hAnsiTheme="minorBidi" w:cstheme="minorBidi"/>
          <w:bCs/>
        </w:rPr>
        <w:t>Détermination de volume sanguin par injection de bleu Evans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</w:rPr>
      </w:pPr>
    </w:p>
    <w:p w:rsidR="000A2E9E" w:rsidRPr="00B07195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B07195">
        <w:rPr>
          <w:rFonts w:asciiTheme="minorBidi" w:hAnsiTheme="minorBidi" w:cstheme="minorBidi"/>
          <w:b/>
        </w:rPr>
        <w:lastRenderedPageBreak/>
        <w:t>N°3 :</w:t>
      </w:r>
      <w:r>
        <w:rPr>
          <w:rFonts w:asciiTheme="minorBidi" w:hAnsiTheme="minorBidi" w:cstheme="minorBidi"/>
          <w:bCs/>
        </w:rPr>
        <w:t xml:space="preserve"> </w:t>
      </w:r>
      <w:r w:rsidRPr="00B07195">
        <w:rPr>
          <w:rFonts w:asciiTheme="minorBidi" w:hAnsiTheme="minorBidi" w:cstheme="minorBidi"/>
          <w:bCs/>
        </w:rPr>
        <w:t>Osmose, Pression osmotique et cryscopie</w:t>
      </w:r>
    </w:p>
    <w:p w:rsidR="000A2E9E" w:rsidRDefault="000A2E9E" w:rsidP="000A2E9E">
      <w:pPr>
        <w:pStyle w:val="Paragraphedeliste"/>
        <w:numPr>
          <w:ilvl w:val="0"/>
          <w:numId w:val="35"/>
        </w:numPr>
        <w:spacing w:line="360" w:lineRule="auto"/>
        <w:jc w:val="both"/>
        <w:rPr>
          <w:rFonts w:asciiTheme="minorBidi" w:hAnsiTheme="minorBidi" w:cstheme="minorBidi"/>
          <w:bCs/>
        </w:rPr>
      </w:pPr>
      <w:r w:rsidRPr="00B07195">
        <w:rPr>
          <w:rFonts w:asciiTheme="minorBidi" w:hAnsiTheme="minorBidi" w:cstheme="minorBidi"/>
          <w:bCs/>
        </w:rPr>
        <w:t>Mise en évidence avec une membrane hémiperméable avec solution glucosée ou de Nacl et calcul de la PO résultante à l’aide de la pression hydrostatique</w:t>
      </w:r>
    </w:p>
    <w:p w:rsidR="000A2E9E" w:rsidRDefault="000A2E9E" w:rsidP="000A2E9E">
      <w:pPr>
        <w:pStyle w:val="Paragraphedeliste"/>
        <w:numPr>
          <w:ilvl w:val="0"/>
          <w:numId w:val="35"/>
        </w:numPr>
        <w:spacing w:line="360" w:lineRule="auto"/>
        <w:jc w:val="both"/>
        <w:rPr>
          <w:rFonts w:asciiTheme="minorBidi" w:hAnsiTheme="minorBidi" w:cstheme="minorBidi"/>
          <w:bCs/>
        </w:rPr>
      </w:pPr>
      <w:r w:rsidRPr="00B07195">
        <w:rPr>
          <w:rFonts w:asciiTheme="minorBidi" w:hAnsiTheme="minorBidi" w:cstheme="minorBidi"/>
          <w:bCs/>
        </w:rPr>
        <w:t>Mise en évidence du potentiel hydrique d’une graine et de la pression de succion de la sève (solution glucosée par une plante</w:t>
      </w:r>
    </w:p>
    <w:p w:rsidR="000A2E9E" w:rsidRPr="00B07195" w:rsidRDefault="000A2E9E" w:rsidP="000A2E9E">
      <w:pPr>
        <w:pStyle w:val="Paragraphedeliste"/>
        <w:numPr>
          <w:ilvl w:val="0"/>
          <w:numId w:val="35"/>
        </w:numPr>
        <w:spacing w:line="360" w:lineRule="auto"/>
        <w:jc w:val="both"/>
        <w:rPr>
          <w:rFonts w:asciiTheme="minorBidi" w:hAnsiTheme="minorBidi" w:cstheme="minorBidi"/>
          <w:bCs/>
        </w:rPr>
      </w:pPr>
      <w:r w:rsidRPr="00B07195">
        <w:rPr>
          <w:rFonts w:asciiTheme="minorBidi" w:hAnsiTheme="minorBidi" w:cstheme="minorBidi"/>
          <w:bCs/>
        </w:rPr>
        <w:t>Pression oncotique avec une solution d’albumine et une membrane dialysante</w:t>
      </w:r>
    </w:p>
    <w:p w:rsidR="000A2E9E" w:rsidRPr="00B07195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/>
        </w:rPr>
        <w:t>N°4 :</w:t>
      </w:r>
      <w:r>
        <w:rPr>
          <w:rFonts w:asciiTheme="minorBidi" w:hAnsiTheme="minorBidi" w:cstheme="minorBidi"/>
          <w:bCs/>
        </w:rPr>
        <w:t xml:space="preserve"> </w:t>
      </w:r>
      <w:r w:rsidRPr="00B07195">
        <w:rPr>
          <w:rFonts w:asciiTheme="minorBidi" w:hAnsiTheme="minorBidi" w:cstheme="minorBidi"/>
          <w:bCs/>
        </w:rPr>
        <w:t>La diffusion</w:t>
      </w:r>
    </w:p>
    <w:p w:rsidR="000A2E9E" w:rsidRDefault="000A2E9E" w:rsidP="000A2E9E">
      <w:pPr>
        <w:pStyle w:val="Paragraphedeliste"/>
        <w:numPr>
          <w:ilvl w:val="0"/>
          <w:numId w:val="36"/>
        </w:num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Cs/>
        </w:rPr>
        <w:t>Expérimentation sur diffusion de substance colorée neutre ionique</w:t>
      </w:r>
    </w:p>
    <w:p w:rsidR="000A2E9E" w:rsidRPr="00250AC0" w:rsidRDefault="000A2E9E" w:rsidP="000A2E9E">
      <w:pPr>
        <w:pStyle w:val="Paragraphedeliste"/>
        <w:numPr>
          <w:ilvl w:val="0"/>
          <w:numId w:val="36"/>
        </w:num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Cs/>
        </w:rPr>
        <w:t>Calcul de quantité diffusée et état d’équilibre</w:t>
      </w:r>
    </w:p>
    <w:p w:rsidR="000A2E9E" w:rsidRPr="00B07195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/>
        </w:rPr>
        <w:t>N°5 :</w:t>
      </w:r>
      <w:r>
        <w:rPr>
          <w:rFonts w:asciiTheme="minorBidi" w:hAnsiTheme="minorBidi" w:cstheme="minorBidi"/>
          <w:bCs/>
        </w:rPr>
        <w:t xml:space="preserve"> </w:t>
      </w:r>
      <w:r w:rsidRPr="00B07195">
        <w:rPr>
          <w:rFonts w:asciiTheme="minorBidi" w:hAnsiTheme="minorBidi" w:cstheme="minorBidi"/>
          <w:bCs/>
        </w:rPr>
        <w:t>Sédimentation et centrifugation</w:t>
      </w:r>
    </w:p>
    <w:p w:rsidR="000A2E9E" w:rsidRDefault="000A2E9E" w:rsidP="000A2E9E">
      <w:pPr>
        <w:pStyle w:val="Paragraphedeliste"/>
        <w:numPr>
          <w:ilvl w:val="0"/>
          <w:numId w:val="37"/>
        </w:num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Cs/>
        </w:rPr>
        <w:t>Sédimentation des hématies (effet boycott) et calcul de la vitesse de sédimentation</w:t>
      </w:r>
    </w:p>
    <w:p w:rsidR="000A2E9E" w:rsidRPr="00250AC0" w:rsidRDefault="000A2E9E" w:rsidP="000A2E9E">
      <w:pPr>
        <w:pStyle w:val="Paragraphedeliste"/>
        <w:numPr>
          <w:ilvl w:val="0"/>
          <w:numId w:val="37"/>
        </w:num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Cs/>
        </w:rPr>
        <w:t>Centrifugation d’une solution biologique et fractionnement cellulaire</w:t>
      </w:r>
    </w:p>
    <w:p w:rsidR="000A2E9E" w:rsidRPr="00B07195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/>
        </w:rPr>
        <w:t>N°6 :</w:t>
      </w:r>
      <w:r>
        <w:rPr>
          <w:rFonts w:asciiTheme="minorBidi" w:hAnsiTheme="minorBidi" w:cstheme="minorBidi"/>
          <w:bCs/>
        </w:rPr>
        <w:t xml:space="preserve"> </w:t>
      </w:r>
      <w:r w:rsidRPr="00B07195">
        <w:rPr>
          <w:rFonts w:asciiTheme="minorBidi" w:hAnsiTheme="minorBidi" w:cstheme="minorBidi"/>
          <w:bCs/>
        </w:rPr>
        <w:t>Phénomènes de tension superficielle</w:t>
      </w:r>
    </w:p>
    <w:p w:rsidR="000A2E9E" w:rsidRDefault="000A2E9E" w:rsidP="000A2E9E">
      <w:pPr>
        <w:pStyle w:val="Paragraphedeliste"/>
        <w:numPr>
          <w:ilvl w:val="0"/>
          <w:numId w:val="38"/>
        </w:num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Cs/>
        </w:rPr>
        <w:t>Phénomènes de capillarité avec eau, huile, solution dans un tube et angle de raccordement</w:t>
      </w:r>
    </w:p>
    <w:p w:rsidR="000A2E9E" w:rsidRPr="00250AC0" w:rsidRDefault="000A2E9E" w:rsidP="000A2E9E">
      <w:pPr>
        <w:pStyle w:val="Paragraphedeliste"/>
        <w:numPr>
          <w:ilvl w:val="0"/>
          <w:numId w:val="38"/>
        </w:num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Cs/>
        </w:rPr>
        <w:t>Contact huile –eau et calcul de l’énergie de cohésion et d’adhésion</w:t>
      </w:r>
    </w:p>
    <w:p w:rsidR="000A2E9E" w:rsidRPr="00B07195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/>
        </w:rPr>
        <w:t>N°7 :</w:t>
      </w:r>
      <w:r>
        <w:rPr>
          <w:rFonts w:asciiTheme="minorBidi" w:hAnsiTheme="minorBidi" w:cstheme="minorBidi"/>
          <w:bCs/>
        </w:rPr>
        <w:t xml:space="preserve"> </w:t>
      </w:r>
      <w:r w:rsidRPr="00B07195">
        <w:rPr>
          <w:rFonts w:asciiTheme="minorBidi" w:hAnsiTheme="minorBidi" w:cstheme="minorBidi"/>
          <w:bCs/>
        </w:rPr>
        <w:t>Viscosité</w:t>
      </w:r>
      <w:r>
        <w:rPr>
          <w:rFonts w:asciiTheme="minorBidi" w:hAnsiTheme="minorBidi" w:cstheme="minorBidi"/>
          <w:bCs/>
        </w:rPr>
        <w:t xml:space="preserve"> : </w:t>
      </w:r>
      <w:r w:rsidRPr="00B07195">
        <w:rPr>
          <w:rFonts w:asciiTheme="minorBidi" w:hAnsiTheme="minorBidi" w:cstheme="minorBidi"/>
          <w:bCs/>
        </w:rPr>
        <w:t>Technique de mesure de la viscosité (immersion, la bille)</w:t>
      </w:r>
    </w:p>
    <w:p w:rsidR="000A2E9E" w:rsidRPr="00B07195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/>
        </w:rPr>
        <w:t>N°8 :</w:t>
      </w:r>
      <w:r>
        <w:rPr>
          <w:rFonts w:asciiTheme="minorBidi" w:hAnsiTheme="minorBidi" w:cstheme="minorBidi"/>
          <w:bCs/>
        </w:rPr>
        <w:t xml:space="preserve"> </w:t>
      </w:r>
      <w:r w:rsidRPr="00B07195">
        <w:rPr>
          <w:rFonts w:asciiTheme="minorBidi" w:hAnsiTheme="minorBidi" w:cstheme="minorBidi"/>
          <w:bCs/>
        </w:rPr>
        <w:t>Hémodynamique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</w:rPr>
      </w:pPr>
    </w:p>
    <w:p w:rsidR="000A2E9E" w:rsidRPr="00B07195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B07195">
        <w:rPr>
          <w:rFonts w:asciiTheme="minorBidi" w:hAnsiTheme="minorBidi" w:cstheme="minorBidi"/>
          <w:b/>
          <w:bCs/>
          <w:lang w:val="nl-NL"/>
        </w:rPr>
        <w:t>TRAVAUX DIRIGES </w:t>
      </w:r>
    </w:p>
    <w:p w:rsidR="000A2E9E" w:rsidRPr="00B07195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/>
        </w:rPr>
        <w:t>N°1 :</w:t>
      </w:r>
      <w:r>
        <w:rPr>
          <w:rFonts w:asciiTheme="minorBidi" w:hAnsiTheme="minorBidi" w:cstheme="minorBidi"/>
          <w:bCs/>
        </w:rPr>
        <w:t xml:space="preserve"> L’écoulement sanguin</w:t>
      </w:r>
    </w:p>
    <w:p w:rsidR="000A2E9E" w:rsidRPr="00B07195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</w:rPr>
      </w:pPr>
      <w:r w:rsidRPr="00250AC0">
        <w:rPr>
          <w:rFonts w:asciiTheme="minorBidi" w:hAnsiTheme="minorBidi" w:cstheme="minorBidi"/>
          <w:b/>
        </w:rPr>
        <w:t>N°2 :</w:t>
      </w:r>
      <w:r>
        <w:rPr>
          <w:rFonts w:asciiTheme="minorBidi" w:hAnsiTheme="minorBidi" w:cstheme="minorBidi"/>
          <w:bCs/>
        </w:rPr>
        <w:t xml:space="preserve"> Travail cardiaque</w:t>
      </w:r>
    </w:p>
    <w:p w:rsidR="000A2E9E" w:rsidRPr="00B07195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</w:rPr>
      </w:pPr>
    </w:p>
    <w:p w:rsidR="000A2E9E" w:rsidRPr="000D4593" w:rsidRDefault="000A2E9E" w:rsidP="000A2E9E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0D4593">
        <w:rPr>
          <w:rFonts w:asciiTheme="minorBidi" w:hAnsiTheme="minorBidi" w:cstheme="minorBidi"/>
          <w:b/>
        </w:rPr>
        <w:t>Mode d’évalua</w:t>
      </w:r>
      <w:r>
        <w:rPr>
          <w:rFonts w:asciiTheme="minorBidi" w:hAnsiTheme="minorBidi" w:cstheme="minorBidi"/>
          <w:b/>
        </w:rPr>
        <w:t>tion </w:t>
      </w:r>
    </w:p>
    <w:p w:rsidR="000A2E9E" w:rsidRPr="0083508A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 xml:space="preserve">Contrôle continu et </w:t>
      </w:r>
      <w:r w:rsidRPr="0083508A">
        <w:rPr>
          <w:rFonts w:asciiTheme="minorBidi" w:hAnsiTheme="minorBidi" w:cstheme="minorBidi"/>
          <w:bCs/>
        </w:rPr>
        <w:t xml:space="preserve">Examen </w:t>
      </w:r>
      <w:r>
        <w:rPr>
          <w:rFonts w:asciiTheme="minorBidi" w:hAnsiTheme="minorBidi" w:cstheme="minorBidi"/>
          <w:bCs/>
        </w:rPr>
        <w:t>semestriel</w:t>
      </w:r>
    </w:p>
    <w:p w:rsidR="000A2E9E" w:rsidRPr="000D4593" w:rsidRDefault="000A2E9E" w:rsidP="000A2E9E">
      <w:pPr>
        <w:spacing w:line="276" w:lineRule="auto"/>
        <w:jc w:val="both"/>
        <w:rPr>
          <w:rFonts w:asciiTheme="minorBidi" w:hAnsiTheme="minorBidi" w:cstheme="minorBidi"/>
          <w:b/>
        </w:rPr>
      </w:pP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0D4593">
        <w:rPr>
          <w:rFonts w:asciiTheme="minorBidi" w:hAnsiTheme="minorBidi" w:cstheme="minorBidi"/>
          <w:b/>
        </w:rPr>
        <w:t>Références</w:t>
      </w:r>
      <w:r>
        <w:rPr>
          <w:rFonts w:asciiTheme="minorBidi" w:hAnsiTheme="minorBidi" w:cstheme="minorBidi"/>
          <w:b/>
        </w:rPr>
        <w:t xml:space="preserve"> </w:t>
      </w:r>
      <w:r w:rsidRPr="0083508A">
        <w:rPr>
          <w:rFonts w:asciiTheme="minorBidi" w:hAnsiTheme="minorBidi" w:cstheme="minorBidi"/>
          <w:i/>
          <w:iCs/>
          <w:color w:val="FF0000"/>
        </w:rPr>
        <w:t>(Livres</w:t>
      </w:r>
      <w:r w:rsidRPr="0083508A">
        <w:rPr>
          <w:rFonts w:asciiTheme="minorBidi" w:hAnsiTheme="minorBidi" w:cstheme="minorBidi"/>
          <w:i/>
          <w:color w:val="FF0000"/>
        </w:rPr>
        <w:t xml:space="preserve"> et polycopiés, sites internet, etc)</w:t>
      </w:r>
      <w:r w:rsidRPr="000D4593">
        <w:rPr>
          <w:rFonts w:asciiTheme="minorBidi" w:hAnsiTheme="minorBidi" w:cstheme="minorBidi"/>
          <w:iCs/>
        </w:rPr>
        <w:t> :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2A3969">
        <w:rPr>
          <w:rFonts w:asciiTheme="minorBidi" w:hAnsiTheme="minorBidi" w:cstheme="minorBidi"/>
          <w:b/>
          <w:bCs/>
          <w:iCs/>
        </w:rPr>
        <w:t>1.</w:t>
      </w:r>
      <w:r>
        <w:rPr>
          <w:rFonts w:asciiTheme="minorBidi" w:hAnsiTheme="minorBidi" w:cstheme="minorBidi"/>
          <w:iCs/>
        </w:rPr>
        <w:t xml:space="preserve"> Olivier-François Couturier, 2012- QCM de biophysique. Ed. Ellipses, 142p.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2A3969">
        <w:rPr>
          <w:rFonts w:asciiTheme="minorBidi" w:hAnsiTheme="minorBidi" w:cstheme="minorBidi"/>
          <w:b/>
          <w:bCs/>
          <w:iCs/>
        </w:rPr>
        <w:t>2.</w:t>
      </w:r>
      <w:r>
        <w:rPr>
          <w:rFonts w:asciiTheme="minorBidi" w:hAnsiTheme="minorBidi" w:cstheme="minorBidi"/>
          <w:iCs/>
        </w:rPr>
        <w:t xml:space="preserve"> Mario Monto, 2012- Physiologie et physiopathologie humaine. Ed. Sauramps Médical, 425p.</w:t>
      </w:r>
    </w:p>
    <w:p w:rsidR="000A2E9E" w:rsidRPr="0076660B" w:rsidRDefault="000A2E9E" w:rsidP="000A2E9E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2A3969">
        <w:rPr>
          <w:rFonts w:asciiTheme="minorBidi" w:hAnsiTheme="minorBidi" w:cstheme="minorBidi"/>
          <w:b/>
          <w:bCs/>
          <w:iCs/>
        </w:rPr>
        <w:t>3.</w:t>
      </w:r>
      <w:r>
        <w:rPr>
          <w:rFonts w:asciiTheme="minorBidi" w:hAnsiTheme="minorBidi" w:cstheme="minorBidi"/>
          <w:iCs/>
        </w:rPr>
        <w:t xml:space="preserve"> Hermann Von Helmholtz, 2009- Optique physiologique. Ed. L’Harmattan, 266p.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A2E9E" w:rsidRPr="000D4593" w:rsidRDefault="000A2E9E" w:rsidP="000A2E9E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0D4593">
        <w:rPr>
          <w:rFonts w:asciiTheme="minorBidi" w:hAnsiTheme="minorBidi" w:cstheme="minorBidi"/>
          <w:b/>
        </w:rPr>
        <w:lastRenderedPageBreak/>
        <w:t>Semestre</w:t>
      </w:r>
      <w:r w:rsidRPr="000D4593">
        <w:rPr>
          <w:rFonts w:asciiTheme="minorBidi" w:hAnsiTheme="minorBidi" w:cstheme="minorBidi"/>
          <w:b/>
          <w:iCs/>
        </w:rPr>
        <w:t>:</w:t>
      </w:r>
      <w:r>
        <w:rPr>
          <w:rFonts w:asciiTheme="minorBidi" w:hAnsiTheme="minorBidi" w:cstheme="minorBidi"/>
          <w:bCs/>
        </w:rPr>
        <w:t xml:space="preserve"> 4</w:t>
      </w:r>
      <w:r w:rsidRPr="00316C34">
        <w:rPr>
          <w:rFonts w:asciiTheme="minorBidi" w:hAnsiTheme="minorBidi" w:cstheme="minorBidi"/>
          <w:bCs/>
          <w:vertAlign w:val="superscript"/>
        </w:rPr>
        <w:t>ème</w:t>
      </w:r>
      <w:r>
        <w:rPr>
          <w:rFonts w:asciiTheme="minorBidi" w:hAnsiTheme="minorBidi" w:cstheme="minorBidi"/>
          <w:bCs/>
        </w:rPr>
        <w:t xml:space="preserve">  Semestre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  <w:r w:rsidRPr="000D4593">
        <w:rPr>
          <w:rFonts w:asciiTheme="minorBidi" w:hAnsiTheme="minorBidi" w:cstheme="minorBidi"/>
          <w:b/>
          <w:iCs/>
        </w:rPr>
        <w:t>U.E</w:t>
      </w:r>
      <w:r>
        <w:rPr>
          <w:rFonts w:asciiTheme="minorBidi" w:hAnsiTheme="minorBidi" w:cstheme="minorBidi"/>
          <w:b/>
          <w:iCs/>
        </w:rPr>
        <w:t xml:space="preserve">: </w:t>
      </w:r>
      <w:r>
        <w:rPr>
          <w:rFonts w:asciiTheme="minorBidi" w:hAnsiTheme="minorBidi" w:cstheme="minorBidi"/>
          <w:bCs/>
          <w:iCs/>
        </w:rPr>
        <w:t>Unité d’Enseignement Fondamentale 1</w:t>
      </w:r>
    </w:p>
    <w:p w:rsidR="000A2E9E" w:rsidRDefault="000A2E9E" w:rsidP="000A2E9E">
      <w:pPr>
        <w:spacing w:line="276" w:lineRule="auto"/>
        <w:jc w:val="both"/>
        <w:rPr>
          <w:rFonts w:asciiTheme="minorBidi" w:hAnsiTheme="minorBidi" w:cstheme="minorBidi"/>
          <w:bCs/>
          <w:iCs/>
        </w:rPr>
      </w:pPr>
      <w:r w:rsidRPr="000D4593">
        <w:rPr>
          <w:rFonts w:asciiTheme="minorBidi" w:hAnsiTheme="minorBidi" w:cstheme="minorBidi"/>
          <w:b/>
          <w:iCs/>
        </w:rPr>
        <w:t xml:space="preserve">Matière : </w:t>
      </w:r>
      <w:r w:rsidR="00164E30">
        <w:rPr>
          <w:rFonts w:asciiTheme="minorBidi" w:hAnsiTheme="minorBidi" w:cstheme="minorBidi"/>
          <w:bCs/>
          <w:iCs/>
        </w:rPr>
        <w:t>Biotechnologie et application</w:t>
      </w:r>
    </w:p>
    <w:p w:rsidR="000A2E9E" w:rsidRPr="000D4593" w:rsidRDefault="000A2E9E" w:rsidP="000A2E9E">
      <w:pPr>
        <w:spacing w:line="276" w:lineRule="auto"/>
        <w:jc w:val="both"/>
        <w:rPr>
          <w:rFonts w:asciiTheme="minorBidi" w:hAnsiTheme="minorBidi" w:cstheme="minorBidi"/>
          <w:b/>
          <w:iCs/>
        </w:rPr>
      </w:pPr>
    </w:p>
    <w:p w:rsidR="000A2E9E" w:rsidRPr="000D4593" w:rsidRDefault="000A2E9E" w:rsidP="000A2E9E">
      <w:pPr>
        <w:spacing w:line="276" w:lineRule="auto"/>
        <w:jc w:val="both"/>
        <w:rPr>
          <w:rFonts w:asciiTheme="minorBidi" w:hAnsiTheme="minorBidi" w:cstheme="minorBidi"/>
          <w:iCs/>
        </w:rPr>
      </w:pPr>
    </w:p>
    <w:p w:rsidR="000A2E9E" w:rsidRDefault="000A2E9E" w:rsidP="000A2E9E">
      <w:pPr>
        <w:spacing w:line="360" w:lineRule="auto"/>
        <w:jc w:val="both"/>
        <w:rPr>
          <w:rFonts w:ascii="Arial" w:hAnsi="Arial" w:cs="Arial"/>
          <w:b/>
        </w:rPr>
      </w:pPr>
      <w:r w:rsidRPr="00B81D4D">
        <w:rPr>
          <w:rFonts w:ascii="Arial" w:hAnsi="Arial" w:cs="Arial"/>
          <w:b/>
        </w:rPr>
        <w:t xml:space="preserve">Objectifs pédagogiques du cours  </w:t>
      </w:r>
    </w:p>
    <w:p w:rsidR="00164E30" w:rsidRDefault="00164E30" w:rsidP="00164E30">
      <w:pPr>
        <w:spacing w:line="360" w:lineRule="auto"/>
        <w:jc w:val="both"/>
        <w:rPr>
          <w:rFonts w:ascii="Arial" w:hAnsi="Arial" w:cs="Arial"/>
        </w:rPr>
      </w:pPr>
      <w:r w:rsidRPr="003060EF">
        <w:rPr>
          <w:rFonts w:ascii="Arial" w:hAnsi="Arial" w:cs="Arial"/>
        </w:rPr>
        <w:t xml:space="preserve">Cette matière s’intéresse particulièrement à la description des </w:t>
      </w:r>
      <w:r>
        <w:rPr>
          <w:rFonts w:ascii="Arial" w:hAnsi="Arial" w:cs="Arial"/>
        </w:rPr>
        <w:t>secteurs utilisateurs de la biotechnologie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i/>
          <w:color w:val="FF0000"/>
        </w:rPr>
      </w:pPr>
      <w:r w:rsidRPr="00194835">
        <w:rPr>
          <w:rFonts w:asciiTheme="minorBidi" w:hAnsiTheme="minorBidi" w:cstheme="minorBidi"/>
          <w:b/>
        </w:rPr>
        <w:t xml:space="preserve">Connaissances préalables recommandées </w:t>
      </w:r>
    </w:p>
    <w:p w:rsidR="000A2E9E" w:rsidRPr="00194835" w:rsidRDefault="00164E30" w:rsidP="00FC1C21">
      <w:pPr>
        <w:spacing w:line="360" w:lineRule="auto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</w:rPr>
        <w:t>Sans pré requis</w:t>
      </w:r>
    </w:p>
    <w:p w:rsidR="00FC1C21" w:rsidRDefault="00FC1C21" w:rsidP="00FC1C21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A2E9E" w:rsidRDefault="000A2E9E" w:rsidP="00FC1C21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Contenu de la matière</w:t>
      </w:r>
    </w:p>
    <w:p w:rsidR="000A2E9E" w:rsidRPr="00194835" w:rsidRDefault="00164E30" w:rsidP="00FC1C21">
      <w:pPr>
        <w:spacing w:line="360" w:lineRule="auto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 xml:space="preserve">1. La Signification économique des microorganismes </w:t>
      </w:r>
    </w:p>
    <w:p w:rsidR="000A2E9E" w:rsidRPr="00194835" w:rsidRDefault="000A2E9E" w:rsidP="00FC1C21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 xml:space="preserve">2. </w:t>
      </w:r>
      <w:r w:rsidR="00164E30">
        <w:rPr>
          <w:rFonts w:asciiTheme="minorBidi" w:hAnsiTheme="minorBidi" w:cstheme="minorBidi"/>
          <w:b/>
        </w:rPr>
        <w:t>Utilisation des microorganismes dans les fermentations alimentaires</w:t>
      </w:r>
    </w:p>
    <w:p w:rsidR="000A2E9E" w:rsidRPr="00194835" w:rsidRDefault="000A2E9E" w:rsidP="00FC1C21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2.1. </w:t>
      </w:r>
      <w:r w:rsidR="00FC1C21">
        <w:rPr>
          <w:rFonts w:asciiTheme="minorBidi" w:hAnsiTheme="minorBidi" w:cstheme="minorBidi"/>
        </w:rPr>
        <w:t>Pain</w:t>
      </w:r>
    </w:p>
    <w:p w:rsidR="00FC1C21" w:rsidRDefault="000A2E9E" w:rsidP="00FC1C21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2.2. </w:t>
      </w:r>
      <w:r w:rsidR="00FC1C21">
        <w:rPr>
          <w:rFonts w:asciiTheme="minorBidi" w:hAnsiTheme="minorBidi" w:cstheme="minorBidi"/>
        </w:rPr>
        <w:t xml:space="preserve">Fromage </w:t>
      </w:r>
    </w:p>
    <w:p w:rsidR="000A2E9E" w:rsidRPr="00194835" w:rsidRDefault="000A2E9E" w:rsidP="00FC1C21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2.3. </w:t>
      </w:r>
      <w:r w:rsidR="00FC1C21">
        <w:rPr>
          <w:rFonts w:asciiTheme="minorBidi" w:hAnsiTheme="minorBidi" w:cstheme="minorBidi"/>
        </w:rPr>
        <w:t>Lait</w:t>
      </w:r>
    </w:p>
    <w:p w:rsidR="000A2E9E" w:rsidRPr="00194835" w:rsidRDefault="000A2E9E" w:rsidP="00FC1C21">
      <w:pPr>
        <w:spacing w:line="360" w:lineRule="auto"/>
        <w:ind w:left="284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2.4. </w:t>
      </w:r>
      <w:r w:rsidR="00FC1C21">
        <w:rPr>
          <w:rFonts w:asciiTheme="minorBidi" w:hAnsiTheme="minorBidi" w:cstheme="minorBidi"/>
        </w:rPr>
        <w:t>Autres</w:t>
      </w:r>
    </w:p>
    <w:p w:rsidR="000A2E9E" w:rsidRPr="00194835" w:rsidRDefault="000A2E9E" w:rsidP="00FC1C21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 xml:space="preserve">3. </w:t>
      </w:r>
      <w:r w:rsidR="00FC1C21">
        <w:rPr>
          <w:rFonts w:asciiTheme="minorBidi" w:hAnsiTheme="minorBidi" w:cstheme="minorBidi"/>
          <w:b/>
        </w:rPr>
        <w:t>Métabolites microbiens d’importances économiques</w:t>
      </w:r>
    </w:p>
    <w:p w:rsidR="000A2E9E" w:rsidRPr="00FC1C21" w:rsidRDefault="000A2E9E" w:rsidP="00FC1C21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i/>
        </w:rPr>
        <w:t xml:space="preserve">   </w:t>
      </w:r>
      <w:r w:rsidRPr="00FC1C21">
        <w:rPr>
          <w:rFonts w:asciiTheme="minorBidi" w:hAnsiTheme="minorBidi" w:cstheme="minorBidi"/>
          <w:bCs/>
          <w:iCs/>
        </w:rPr>
        <w:t>3.1.</w:t>
      </w:r>
      <w:r w:rsidRPr="00FC1C21">
        <w:rPr>
          <w:rFonts w:asciiTheme="minorBidi" w:hAnsiTheme="minorBidi" w:cstheme="minorBidi"/>
          <w:i/>
        </w:rPr>
        <w:t xml:space="preserve"> </w:t>
      </w:r>
      <w:r w:rsidR="00FC1C21" w:rsidRPr="00FC1C21">
        <w:rPr>
          <w:rFonts w:asciiTheme="minorBidi" w:hAnsiTheme="minorBidi" w:cstheme="minorBidi"/>
        </w:rPr>
        <w:t>Enzymes</w:t>
      </w:r>
    </w:p>
    <w:p w:rsidR="00FC1C21" w:rsidRPr="00FC1C21" w:rsidRDefault="000A2E9E" w:rsidP="00FC1C21">
      <w:pPr>
        <w:spacing w:line="360" w:lineRule="auto"/>
        <w:jc w:val="both"/>
        <w:rPr>
          <w:rFonts w:asciiTheme="minorBidi" w:hAnsiTheme="minorBidi" w:cstheme="minorBidi"/>
        </w:rPr>
      </w:pPr>
      <w:r w:rsidRPr="00FC1C21">
        <w:rPr>
          <w:rFonts w:asciiTheme="minorBidi" w:hAnsiTheme="minorBidi" w:cstheme="minorBidi"/>
        </w:rPr>
        <w:t xml:space="preserve">   </w:t>
      </w:r>
      <w:r w:rsidRPr="00FC1C21">
        <w:rPr>
          <w:rFonts w:asciiTheme="minorBidi" w:hAnsiTheme="minorBidi" w:cstheme="minorBidi"/>
          <w:bCs/>
        </w:rPr>
        <w:t>3.2.</w:t>
      </w:r>
      <w:r w:rsidRPr="00FC1C21">
        <w:rPr>
          <w:rFonts w:asciiTheme="minorBidi" w:hAnsiTheme="minorBidi" w:cstheme="minorBidi"/>
        </w:rPr>
        <w:t xml:space="preserve"> </w:t>
      </w:r>
      <w:r w:rsidR="00FC1C21" w:rsidRPr="00FC1C21">
        <w:rPr>
          <w:rFonts w:asciiTheme="minorBidi" w:hAnsiTheme="minorBidi" w:cstheme="minorBidi"/>
        </w:rPr>
        <w:t>Ethanol</w:t>
      </w:r>
    </w:p>
    <w:p w:rsidR="000A2E9E" w:rsidRPr="00FC1C21" w:rsidRDefault="000A2E9E" w:rsidP="00FC1C21">
      <w:pPr>
        <w:spacing w:line="360" w:lineRule="auto"/>
        <w:jc w:val="both"/>
        <w:rPr>
          <w:rFonts w:asciiTheme="minorBidi" w:hAnsiTheme="minorBidi" w:cstheme="minorBidi"/>
        </w:rPr>
      </w:pPr>
      <w:r w:rsidRPr="00FC1C21">
        <w:rPr>
          <w:rFonts w:asciiTheme="minorBidi" w:hAnsiTheme="minorBidi" w:cstheme="minorBidi"/>
          <w:bCs/>
        </w:rPr>
        <w:t xml:space="preserve">   3.3.</w:t>
      </w:r>
      <w:r w:rsidRPr="00FC1C21">
        <w:rPr>
          <w:rFonts w:asciiTheme="minorBidi" w:hAnsiTheme="minorBidi" w:cstheme="minorBidi"/>
        </w:rPr>
        <w:t xml:space="preserve"> </w:t>
      </w:r>
      <w:r w:rsidR="00FC1C21" w:rsidRPr="00FC1C21">
        <w:rPr>
          <w:rFonts w:asciiTheme="minorBidi" w:hAnsiTheme="minorBidi" w:cstheme="minorBidi"/>
        </w:rPr>
        <w:t>Acide citrique</w:t>
      </w:r>
    </w:p>
    <w:p w:rsidR="00FC1C21" w:rsidRPr="00FC1C21" w:rsidRDefault="000A2E9E" w:rsidP="00FC1C21">
      <w:pPr>
        <w:spacing w:line="360" w:lineRule="auto"/>
        <w:jc w:val="both"/>
        <w:rPr>
          <w:rFonts w:asciiTheme="minorBidi" w:hAnsiTheme="minorBidi" w:cstheme="minorBidi"/>
        </w:rPr>
      </w:pPr>
      <w:r w:rsidRPr="00FC1C21">
        <w:rPr>
          <w:rFonts w:asciiTheme="minorBidi" w:hAnsiTheme="minorBidi" w:cstheme="minorBidi"/>
          <w:bCs/>
        </w:rPr>
        <w:t xml:space="preserve">   3.4.</w:t>
      </w:r>
      <w:r w:rsidRPr="00FC1C21">
        <w:rPr>
          <w:rFonts w:asciiTheme="minorBidi" w:hAnsiTheme="minorBidi" w:cstheme="minorBidi"/>
        </w:rPr>
        <w:t xml:space="preserve"> </w:t>
      </w:r>
      <w:r w:rsidR="00FC1C21" w:rsidRPr="00FC1C21">
        <w:rPr>
          <w:rFonts w:asciiTheme="minorBidi" w:hAnsiTheme="minorBidi" w:cstheme="minorBidi"/>
        </w:rPr>
        <w:t>Antibiotiques</w:t>
      </w:r>
    </w:p>
    <w:p w:rsidR="000A2E9E" w:rsidRPr="00FC1C21" w:rsidRDefault="00FC1C21" w:rsidP="00FC1C21">
      <w:pPr>
        <w:spacing w:line="360" w:lineRule="auto"/>
        <w:jc w:val="both"/>
        <w:rPr>
          <w:rFonts w:asciiTheme="minorBidi" w:hAnsiTheme="minorBidi" w:cstheme="minorBidi"/>
        </w:rPr>
      </w:pPr>
      <w:r w:rsidRPr="00FC1C21">
        <w:rPr>
          <w:rFonts w:asciiTheme="minorBidi" w:hAnsiTheme="minorBidi" w:cstheme="minorBidi"/>
        </w:rPr>
        <w:t xml:space="preserve">   3.5. </w:t>
      </w:r>
      <w:r w:rsidR="000A2E9E" w:rsidRPr="00FC1C21">
        <w:rPr>
          <w:rFonts w:asciiTheme="minorBidi" w:hAnsiTheme="minorBidi" w:cstheme="minorBidi"/>
        </w:rPr>
        <w:t xml:space="preserve"> </w:t>
      </w:r>
      <w:r w:rsidRPr="00FC1C21">
        <w:rPr>
          <w:rFonts w:asciiTheme="minorBidi" w:hAnsiTheme="minorBidi" w:cstheme="minorBidi"/>
        </w:rPr>
        <w:t>Autres</w:t>
      </w:r>
    </w:p>
    <w:p w:rsidR="000A2E9E" w:rsidRPr="00194835" w:rsidRDefault="000A2E9E" w:rsidP="00FC1C21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 xml:space="preserve">4. </w:t>
      </w:r>
      <w:r w:rsidR="00FC1C21">
        <w:rPr>
          <w:rFonts w:asciiTheme="minorBidi" w:hAnsiTheme="minorBidi" w:cstheme="minorBidi"/>
          <w:b/>
        </w:rPr>
        <w:t>Application des biotechnologies dans le domaine médical</w:t>
      </w:r>
    </w:p>
    <w:p w:rsidR="000A2E9E" w:rsidRPr="0066775A" w:rsidRDefault="000A2E9E" w:rsidP="00FC1C21">
      <w:pPr>
        <w:spacing w:line="360" w:lineRule="auto"/>
        <w:jc w:val="both"/>
        <w:rPr>
          <w:rFonts w:asciiTheme="minorBidi" w:hAnsiTheme="minorBidi" w:cstheme="minorBidi"/>
        </w:rPr>
      </w:pPr>
      <w:r w:rsidRPr="0066775A">
        <w:rPr>
          <w:rFonts w:asciiTheme="minorBidi" w:hAnsiTheme="minorBidi" w:cstheme="minorBidi"/>
          <w:i/>
        </w:rPr>
        <w:t xml:space="preserve">   </w:t>
      </w:r>
      <w:r w:rsidRPr="0066775A">
        <w:rPr>
          <w:rFonts w:asciiTheme="minorBidi" w:hAnsiTheme="minorBidi" w:cstheme="minorBidi"/>
          <w:iCs/>
        </w:rPr>
        <w:t>4.1.</w:t>
      </w:r>
      <w:r w:rsidRPr="0066775A">
        <w:rPr>
          <w:rFonts w:asciiTheme="minorBidi" w:hAnsiTheme="minorBidi" w:cstheme="minorBidi"/>
          <w:i/>
        </w:rPr>
        <w:t xml:space="preserve"> </w:t>
      </w:r>
      <w:r w:rsidR="00FC1C21" w:rsidRPr="0066775A">
        <w:rPr>
          <w:rFonts w:asciiTheme="minorBidi" w:hAnsiTheme="minorBidi" w:cstheme="minorBidi"/>
        </w:rPr>
        <w:t>Production d’hormones</w:t>
      </w:r>
    </w:p>
    <w:p w:rsidR="000A2E9E" w:rsidRDefault="00FC1C21" w:rsidP="00FC1C21">
      <w:pPr>
        <w:spacing w:line="360" w:lineRule="auto"/>
        <w:jc w:val="both"/>
        <w:rPr>
          <w:rFonts w:asciiTheme="minorBidi" w:hAnsiTheme="minorBidi" w:cstheme="minorBidi"/>
        </w:rPr>
      </w:pPr>
      <w:r w:rsidRPr="0066775A">
        <w:rPr>
          <w:rFonts w:asciiTheme="minorBidi" w:hAnsiTheme="minorBidi" w:cstheme="minorBidi"/>
        </w:rPr>
        <w:t xml:space="preserve">   </w:t>
      </w:r>
      <w:r w:rsidR="000A2E9E" w:rsidRPr="0066775A">
        <w:rPr>
          <w:rFonts w:asciiTheme="minorBidi" w:hAnsiTheme="minorBidi" w:cstheme="minorBidi"/>
          <w:bCs/>
        </w:rPr>
        <w:t>4.2.</w:t>
      </w:r>
      <w:r w:rsidR="000A2E9E" w:rsidRPr="0066775A">
        <w:rPr>
          <w:rFonts w:asciiTheme="minorBidi" w:hAnsiTheme="minorBidi" w:cstheme="minorBidi"/>
        </w:rPr>
        <w:t xml:space="preserve"> </w:t>
      </w:r>
      <w:r w:rsidRPr="0066775A">
        <w:rPr>
          <w:rFonts w:asciiTheme="minorBidi" w:hAnsiTheme="minorBidi" w:cstheme="minorBidi"/>
        </w:rPr>
        <w:t>Production</w:t>
      </w:r>
      <w:r>
        <w:rPr>
          <w:rFonts w:asciiTheme="minorBidi" w:hAnsiTheme="minorBidi" w:cstheme="minorBidi"/>
        </w:rPr>
        <w:t xml:space="preserve"> de vaccins</w:t>
      </w:r>
    </w:p>
    <w:p w:rsidR="000A2E9E" w:rsidRPr="0066775A" w:rsidRDefault="00FC1C21" w:rsidP="00FC1C21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66775A">
        <w:rPr>
          <w:rFonts w:asciiTheme="minorBidi" w:hAnsiTheme="minorBidi" w:cstheme="minorBidi"/>
          <w:b/>
        </w:rPr>
        <w:t>5. Application des biotechnologies dans le domaine animal</w:t>
      </w:r>
    </w:p>
    <w:p w:rsidR="00FC1C21" w:rsidRDefault="0066775A" w:rsidP="00FC1C21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FC1C21">
        <w:rPr>
          <w:rFonts w:asciiTheme="minorBidi" w:hAnsiTheme="minorBidi" w:cstheme="minorBidi"/>
        </w:rPr>
        <w:t>5.1. Les biotechnologie de l’embryon</w:t>
      </w:r>
    </w:p>
    <w:p w:rsidR="00FC1C21" w:rsidRDefault="0066775A" w:rsidP="00FC1C21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</w:t>
      </w:r>
      <w:r w:rsidR="00FC1C21">
        <w:rPr>
          <w:rFonts w:asciiTheme="minorBidi" w:hAnsiTheme="minorBidi" w:cstheme="minorBidi"/>
        </w:rPr>
        <w:t>5.2. Culture cellulaire animale pour des productions industrielles</w:t>
      </w:r>
    </w:p>
    <w:p w:rsidR="0066775A" w:rsidRPr="00194835" w:rsidRDefault="0066775A" w:rsidP="0066775A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 xml:space="preserve">4. </w:t>
      </w:r>
      <w:r>
        <w:rPr>
          <w:rFonts w:asciiTheme="minorBidi" w:hAnsiTheme="minorBidi" w:cstheme="minorBidi"/>
          <w:b/>
        </w:rPr>
        <w:t>Application des biotechnologies dans le domaine médical</w:t>
      </w:r>
    </w:p>
    <w:p w:rsidR="0066775A" w:rsidRPr="0066775A" w:rsidRDefault="0066775A" w:rsidP="0066775A">
      <w:pPr>
        <w:spacing w:line="360" w:lineRule="auto"/>
        <w:jc w:val="both"/>
        <w:rPr>
          <w:rFonts w:asciiTheme="minorBidi" w:hAnsiTheme="minorBidi" w:cstheme="minorBidi"/>
          <w:i/>
        </w:rPr>
      </w:pPr>
      <w:r>
        <w:rPr>
          <w:rFonts w:asciiTheme="minorBidi" w:hAnsiTheme="minorBidi" w:cstheme="minorBidi"/>
          <w:b/>
          <w:i/>
        </w:rPr>
        <w:t xml:space="preserve">   </w:t>
      </w:r>
      <w:r w:rsidRPr="0066775A">
        <w:rPr>
          <w:rFonts w:asciiTheme="minorBidi" w:hAnsiTheme="minorBidi" w:cstheme="minorBidi"/>
          <w:iCs/>
        </w:rPr>
        <w:t>4.1.</w:t>
      </w:r>
      <w:r w:rsidRPr="0066775A">
        <w:rPr>
          <w:rFonts w:asciiTheme="minorBidi" w:hAnsiTheme="minorBidi" w:cstheme="minorBidi"/>
          <w:i/>
        </w:rPr>
        <w:t xml:space="preserve"> </w:t>
      </w:r>
      <w:r w:rsidRPr="0066775A">
        <w:rPr>
          <w:rFonts w:asciiTheme="minorBidi" w:hAnsiTheme="minorBidi" w:cstheme="minorBidi"/>
        </w:rPr>
        <w:t xml:space="preserve">Aperçu historique du développement des cultures </w:t>
      </w:r>
      <w:r w:rsidRPr="0066775A">
        <w:rPr>
          <w:rFonts w:asciiTheme="minorBidi" w:hAnsiTheme="minorBidi" w:cstheme="minorBidi"/>
          <w:i/>
        </w:rPr>
        <w:t>in vitro</w:t>
      </w:r>
    </w:p>
    <w:p w:rsidR="0066775A" w:rsidRPr="0066775A" w:rsidRDefault="0066775A" w:rsidP="0066775A">
      <w:pPr>
        <w:spacing w:line="360" w:lineRule="auto"/>
        <w:jc w:val="both"/>
        <w:rPr>
          <w:rFonts w:asciiTheme="minorBidi" w:hAnsiTheme="minorBidi" w:cstheme="minorBidi"/>
        </w:rPr>
      </w:pPr>
      <w:r w:rsidRPr="0066775A">
        <w:rPr>
          <w:rFonts w:asciiTheme="minorBidi" w:hAnsiTheme="minorBidi" w:cstheme="minorBidi"/>
        </w:rPr>
        <w:t xml:space="preserve">   </w:t>
      </w:r>
      <w:r w:rsidRPr="0066775A">
        <w:rPr>
          <w:rFonts w:asciiTheme="minorBidi" w:hAnsiTheme="minorBidi" w:cstheme="minorBidi"/>
          <w:bCs/>
        </w:rPr>
        <w:t>4.2.</w:t>
      </w:r>
      <w:r w:rsidRPr="0066775A">
        <w:rPr>
          <w:rFonts w:asciiTheme="minorBidi" w:hAnsiTheme="minorBidi" w:cstheme="minorBidi"/>
        </w:rPr>
        <w:t xml:space="preserve"> Totipotence</w:t>
      </w:r>
    </w:p>
    <w:p w:rsidR="0066775A" w:rsidRPr="0066775A" w:rsidRDefault="0066775A" w:rsidP="0066775A">
      <w:pPr>
        <w:spacing w:line="360" w:lineRule="auto"/>
        <w:jc w:val="both"/>
        <w:rPr>
          <w:rFonts w:asciiTheme="minorBidi" w:hAnsiTheme="minorBidi" w:cstheme="minorBidi"/>
        </w:rPr>
      </w:pPr>
      <w:r w:rsidRPr="0066775A">
        <w:rPr>
          <w:rFonts w:asciiTheme="minorBidi" w:hAnsiTheme="minorBidi" w:cstheme="minorBidi"/>
        </w:rPr>
        <w:t xml:space="preserve">   4.3. Culture </w:t>
      </w:r>
      <w:r w:rsidRPr="0066775A">
        <w:rPr>
          <w:rFonts w:asciiTheme="minorBidi" w:hAnsiTheme="minorBidi" w:cstheme="minorBidi"/>
          <w:i/>
        </w:rPr>
        <w:t>in vitro</w:t>
      </w:r>
      <w:r w:rsidRPr="0066775A">
        <w:rPr>
          <w:rFonts w:asciiTheme="minorBidi" w:hAnsiTheme="minorBidi" w:cstheme="minorBidi"/>
        </w:rPr>
        <w:t xml:space="preserve"> et son utilisation</w:t>
      </w:r>
    </w:p>
    <w:p w:rsidR="0066775A" w:rsidRDefault="0066775A" w:rsidP="00FC1C21">
      <w:pPr>
        <w:spacing w:line="360" w:lineRule="auto"/>
        <w:jc w:val="both"/>
        <w:rPr>
          <w:rFonts w:asciiTheme="minorBidi" w:hAnsiTheme="minorBidi" w:cstheme="minorBidi"/>
        </w:rPr>
      </w:pPr>
    </w:p>
    <w:p w:rsidR="000A2E9E" w:rsidRPr="00194835" w:rsidRDefault="000A2E9E" w:rsidP="00FC1C21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lastRenderedPageBreak/>
        <w:t>Mode d’évaluation </w:t>
      </w:r>
    </w:p>
    <w:p w:rsidR="000A2E9E" w:rsidRPr="00194835" w:rsidRDefault="000A2E9E" w:rsidP="00FC1C21">
      <w:pPr>
        <w:spacing w:line="360" w:lineRule="auto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</w:rPr>
        <w:t>Contrôle continu et examen semestriel</w:t>
      </w:r>
    </w:p>
    <w:p w:rsidR="000A2E9E" w:rsidRPr="00194835" w:rsidRDefault="000A2E9E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0A2E9E" w:rsidRPr="00194835" w:rsidRDefault="000A2E9E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194835">
        <w:rPr>
          <w:rFonts w:asciiTheme="minorBidi" w:hAnsiTheme="minorBidi" w:cstheme="minorBidi"/>
          <w:b/>
        </w:rPr>
        <w:t>Références</w:t>
      </w:r>
      <w:r w:rsidRPr="00194835">
        <w:rPr>
          <w:rFonts w:asciiTheme="minorBidi" w:hAnsiTheme="minorBidi" w:cstheme="minorBidi"/>
        </w:rPr>
        <w:t xml:space="preserve"> </w:t>
      </w:r>
      <w:r w:rsidRPr="00194835">
        <w:rPr>
          <w:rFonts w:asciiTheme="minorBidi" w:hAnsiTheme="minorBidi" w:cstheme="minorBidi"/>
          <w:i/>
          <w:iCs/>
          <w:color w:val="FF0000"/>
        </w:rPr>
        <w:t>(Livres</w:t>
      </w:r>
      <w:r w:rsidRPr="00194835">
        <w:rPr>
          <w:rFonts w:asciiTheme="minorBidi" w:hAnsiTheme="minorBidi" w:cstheme="minorBidi"/>
          <w:i/>
          <w:color w:val="FF0000"/>
        </w:rPr>
        <w:t xml:space="preserve"> et polycopiés, sites internet, etc)</w:t>
      </w:r>
      <w:r w:rsidRPr="00194835">
        <w:rPr>
          <w:rFonts w:asciiTheme="minorBidi" w:hAnsiTheme="minorBidi" w:cstheme="minorBidi"/>
          <w:iCs/>
          <w:color w:val="FF0000"/>
        </w:rPr>
        <w:t> :</w:t>
      </w:r>
    </w:p>
    <w:p w:rsidR="000A2E9E" w:rsidRDefault="000A2E9E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AF6A08" w:rsidRDefault="00AF6A08" w:rsidP="00FC1C21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0A2E9E" w:rsidRPr="000D4593" w:rsidRDefault="000A2E9E" w:rsidP="000A2E9E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0D4593">
        <w:rPr>
          <w:rFonts w:asciiTheme="minorBidi" w:hAnsiTheme="minorBidi" w:cstheme="minorBidi"/>
          <w:b/>
        </w:rPr>
        <w:lastRenderedPageBreak/>
        <w:t>Semestre</w:t>
      </w:r>
      <w:r w:rsidRPr="000D4593">
        <w:rPr>
          <w:rFonts w:asciiTheme="minorBidi" w:hAnsiTheme="minorBidi" w:cstheme="minorBidi"/>
          <w:b/>
          <w:iCs/>
        </w:rPr>
        <w:t>:</w:t>
      </w:r>
      <w:r>
        <w:rPr>
          <w:rFonts w:asciiTheme="minorBidi" w:hAnsiTheme="minorBidi" w:cstheme="minorBidi"/>
          <w:bCs/>
        </w:rPr>
        <w:t xml:space="preserve"> 4</w:t>
      </w:r>
      <w:r w:rsidRPr="00316C34">
        <w:rPr>
          <w:rFonts w:asciiTheme="minorBidi" w:hAnsiTheme="minorBidi" w:cstheme="minorBidi"/>
          <w:bCs/>
          <w:vertAlign w:val="superscript"/>
        </w:rPr>
        <w:t>ème</w:t>
      </w:r>
      <w:r>
        <w:rPr>
          <w:rFonts w:asciiTheme="minorBidi" w:hAnsiTheme="minorBidi" w:cstheme="minorBidi"/>
          <w:bCs/>
        </w:rPr>
        <w:t xml:space="preserve">  Semestre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  <w:r w:rsidRPr="000D4593">
        <w:rPr>
          <w:rFonts w:asciiTheme="minorBidi" w:hAnsiTheme="minorBidi" w:cstheme="minorBidi"/>
          <w:b/>
          <w:iCs/>
        </w:rPr>
        <w:t>U.E</w:t>
      </w:r>
      <w:r>
        <w:rPr>
          <w:rFonts w:asciiTheme="minorBidi" w:hAnsiTheme="minorBidi" w:cstheme="minorBidi"/>
          <w:b/>
          <w:iCs/>
        </w:rPr>
        <w:t xml:space="preserve">: </w:t>
      </w:r>
      <w:r>
        <w:rPr>
          <w:rFonts w:asciiTheme="minorBidi" w:hAnsiTheme="minorBidi" w:cstheme="minorBidi"/>
          <w:bCs/>
          <w:iCs/>
        </w:rPr>
        <w:t>Unité d’Enseignement Fondamentale 2</w:t>
      </w:r>
    </w:p>
    <w:p w:rsidR="000A2E9E" w:rsidRPr="00316C34" w:rsidRDefault="000A2E9E" w:rsidP="000A2E9E">
      <w:pPr>
        <w:spacing w:line="276" w:lineRule="auto"/>
        <w:jc w:val="both"/>
        <w:rPr>
          <w:rFonts w:asciiTheme="minorBidi" w:hAnsiTheme="minorBidi" w:cstheme="minorBidi"/>
          <w:bCs/>
          <w:iCs/>
        </w:rPr>
      </w:pPr>
      <w:r w:rsidRPr="000D4593">
        <w:rPr>
          <w:rFonts w:asciiTheme="minorBidi" w:hAnsiTheme="minorBidi" w:cstheme="minorBidi"/>
          <w:b/>
          <w:iCs/>
        </w:rPr>
        <w:t>Matière </w:t>
      </w:r>
      <w:r>
        <w:rPr>
          <w:rFonts w:asciiTheme="minorBidi" w:hAnsiTheme="minorBidi" w:cstheme="minorBidi"/>
          <w:b/>
          <w:iCs/>
        </w:rPr>
        <w:t>1</w:t>
      </w:r>
      <w:r w:rsidRPr="000D4593">
        <w:rPr>
          <w:rFonts w:asciiTheme="minorBidi" w:hAnsiTheme="minorBidi" w:cstheme="minorBidi"/>
          <w:b/>
          <w:iCs/>
        </w:rPr>
        <w:t xml:space="preserve">: </w:t>
      </w:r>
      <w:r w:rsidRPr="00316C34">
        <w:rPr>
          <w:rFonts w:asciiTheme="minorBidi" w:hAnsiTheme="minorBidi" w:cstheme="minorBidi"/>
          <w:bCs/>
          <w:iCs/>
        </w:rPr>
        <w:t>Microbiologie</w:t>
      </w:r>
    </w:p>
    <w:p w:rsidR="000A2E9E" w:rsidRPr="000D4593" w:rsidRDefault="000A2E9E" w:rsidP="000A2E9E">
      <w:pPr>
        <w:spacing w:line="276" w:lineRule="auto"/>
        <w:jc w:val="both"/>
        <w:rPr>
          <w:rFonts w:asciiTheme="minorBidi" w:hAnsiTheme="minorBidi" w:cstheme="minorBidi"/>
          <w:b/>
          <w:iCs/>
        </w:rPr>
      </w:pP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Objectif de l’enseignement</w:t>
      </w:r>
      <w:r w:rsidRPr="00194835">
        <w:rPr>
          <w:rFonts w:asciiTheme="minorBidi" w:hAnsiTheme="minorBidi" w:cstheme="minorBidi"/>
        </w:rPr>
        <w:t xml:space="preserve">  </w:t>
      </w:r>
    </w:p>
    <w:p w:rsidR="000A2E9E" w:rsidRPr="0095279D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</w:t>
      </w:r>
      <w:r w:rsidRPr="00194835">
        <w:rPr>
          <w:rFonts w:asciiTheme="minorBidi" w:hAnsiTheme="minorBidi" w:cstheme="minorBidi"/>
        </w:rPr>
        <w:t>'étudiant doit acquérir les notions du monde microbien, les techniques utilisées pour observer les microorganismes, la croissance et la classification bactérienne.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iCs/>
        </w:rPr>
      </w:pP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i/>
          <w:color w:val="FF0000"/>
        </w:rPr>
      </w:pPr>
      <w:r w:rsidRPr="00194835">
        <w:rPr>
          <w:rFonts w:asciiTheme="minorBidi" w:hAnsiTheme="minorBidi" w:cstheme="minorBidi"/>
          <w:b/>
        </w:rPr>
        <w:t xml:space="preserve">Connaissances préalables recommandées </w:t>
      </w:r>
      <w:r w:rsidRPr="00194835">
        <w:rPr>
          <w:rFonts w:asciiTheme="minorBidi" w:hAnsiTheme="minorBidi" w:cstheme="minorBidi"/>
          <w:bCs/>
          <w:color w:val="FF0000"/>
        </w:rPr>
        <w:t>(</w:t>
      </w:r>
      <w:r w:rsidRPr="00194835">
        <w:rPr>
          <w:rFonts w:asciiTheme="minorBidi" w:hAnsiTheme="minorBidi" w:cstheme="minorBidi"/>
          <w:i/>
          <w:color w:val="FF0000"/>
        </w:rPr>
        <w:t>descriptif succinct des connaissances requises pour pouvoir suivre cet enseignement – Maximum 2 lignes).</w:t>
      </w:r>
    </w:p>
    <w:p w:rsidR="000A2E9E" w:rsidRPr="00752F33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  <w:i/>
        </w:rPr>
      </w:pPr>
      <w:r w:rsidRPr="00752F33">
        <w:rPr>
          <w:rFonts w:asciiTheme="minorBidi" w:hAnsiTheme="minorBidi" w:cstheme="minorBidi"/>
          <w:bCs/>
          <w:i/>
        </w:rPr>
        <w:t>L’étudiant doit avoir une notion globale sur les agents pathogène.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iCs/>
        </w:rPr>
      </w:pP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iCs/>
        </w:rPr>
      </w:pPr>
      <w:r w:rsidRPr="00194835">
        <w:rPr>
          <w:rFonts w:asciiTheme="minorBidi" w:hAnsiTheme="minorBidi" w:cstheme="minorBidi"/>
          <w:b/>
          <w:iCs/>
        </w:rPr>
        <w:t>Contenu de la matière </w:t>
      </w:r>
    </w:p>
    <w:p w:rsidR="000A2E9E" w:rsidRPr="00194835" w:rsidRDefault="000A2E9E" w:rsidP="000A2E9E">
      <w:pPr>
        <w:pStyle w:val="Titre3"/>
        <w:spacing w:line="360" w:lineRule="auto"/>
        <w:ind w:left="0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Le Monde microbien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1.1.   Historique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1.2.   Place de microorganismes dans le monde vivant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1.3.   Caractéristiques générales de la cellule procaryote</w:t>
      </w:r>
    </w:p>
    <w:p w:rsidR="000A2E9E" w:rsidRPr="00194835" w:rsidRDefault="000A2E9E" w:rsidP="000A2E9E">
      <w:pPr>
        <w:pStyle w:val="Titre3"/>
        <w:spacing w:line="360" w:lineRule="auto"/>
        <w:ind w:left="0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 La Cellule bactérienne</w:t>
      </w:r>
      <w:r w:rsidRPr="00194835">
        <w:rPr>
          <w:rFonts w:asciiTheme="minorBidi" w:hAnsiTheme="minorBidi" w:cstheme="minorBidi"/>
          <w:rtl/>
        </w:rPr>
        <w:t xml:space="preserve"> 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2.1.   Techniques d’observation de la ellule bactérienne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2.2.   La morphologie cellulaire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2.3.   La paroi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2.3.1. Composition chimique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2.3.2. Structure moléculaire 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2.3.3. Fonctions 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2.3.4. Coloration de Gram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2.4.   La membrane plasmique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2.4.1. Composition chimique 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2.4.2. Structure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2.4.3. Fonctions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2.5.   Le cytoplasme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2.5.1. Les ribosomes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2.5.2. Les substances de réserve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2.6.   Le chromosome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2.6.1. Morphologie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2.6.2. Composition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lastRenderedPageBreak/>
        <w:t xml:space="preserve">      2.6.3. Réplication chimique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2.6.4. Structure</w:t>
      </w:r>
    </w:p>
    <w:p w:rsidR="000A2E9E" w:rsidRPr="00194835" w:rsidRDefault="000A2E9E" w:rsidP="000A2E9E">
      <w:pPr>
        <w:tabs>
          <w:tab w:val="num" w:pos="567"/>
        </w:tabs>
        <w:spacing w:line="360" w:lineRule="auto"/>
        <w:ind w:left="567" w:hanging="567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2.7.   Les plasmides</w:t>
      </w:r>
    </w:p>
    <w:p w:rsidR="000A2E9E" w:rsidRPr="00194835" w:rsidRDefault="000A2E9E" w:rsidP="000A2E9E">
      <w:pPr>
        <w:tabs>
          <w:tab w:val="num" w:pos="567"/>
        </w:tabs>
        <w:spacing w:line="360" w:lineRule="auto"/>
        <w:ind w:left="567" w:hanging="567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2.7.1. Structure</w:t>
      </w:r>
    </w:p>
    <w:p w:rsidR="000A2E9E" w:rsidRPr="00194835" w:rsidRDefault="000A2E9E" w:rsidP="000A2E9E">
      <w:pPr>
        <w:tabs>
          <w:tab w:val="num" w:pos="567"/>
        </w:tabs>
        <w:spacing w:line="360" w:lineRule="auto"/>
        <w:ind w:left="567" w:hanging="567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2.7.2. Réplication</w:t>
      </w:r>
    </w:p>
    <w:p w:rsidR="000A2E9E" w:rsidRPr="00194835" w:rsidRDefault="000A2E9E" w:rsidP="000A2E9E">
      <w:pPr>
        <w:tabs>
          <w:tab w:val="num" w:pos="567"/>
        </w:tabs>
        <w:spacing w:line="360" w:lineRule="auto"/>
        <w:ind w:left="567" w:hanging="567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2.7.3. Propriétés</w:t>
      </w:r>
    </w:p>
    <w:p w:rsidR="000A2E9E" w:rsidRPr="00194835" w:rsidRDefault="000A2E9E" w:rsidP="000A2E9E">
      <w:pPr>
        <w:tabs>
          <w:tab w:val="num" w:pos="567"/>
        </w:tabs>
        <w:spacing w:line="360" w:lineRule="auto"/>
        <w:ind w:left="567" w:hanging="567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2.8.   Pilli</w:t>
      </w:r>
    </w:p>
    <w:p w:rsidR="000A2E9E" w:rsidRPr="00194835" w:rsidRDefault="000A2E9E" w:rsidP="000A2E9E">
      <w:pPr>
        <w:tabs>
          <w:tab w:val="num" w:pos="567"/>
        </w:tabs>
        <w:spacing w:line="360" w:lineRule="auto"/>
        <w:ind w:left="567" w:hanging="567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2.8.1. Structure</w:t>
      </w:r>
    </w:p>
    <w:p w:rsidR="000A2E9E" w:rsidRPr="00194835" w:rsidRDefault="000A2E9E" w:rsidP="000A2E9E">
      <w:pPr>
        <w:tabs>
          <w:tab w:val="num" w:pos="567"/>
        </w:tabs>
        <w:spacing w:line="360" w:lineRule="auto"/>
        <w:ind w:left="567" w:hanging="567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2.8.2. Fonction</w:t>
      </w:r>
    </w:p>
    <w:p w:rsidR="000A2E9E" w:rsidRPr="00194835" w:rsidRDefault="000A2E9E" w:rsidP="000A2E9E">
      <w:pPr>
        <w:tabs>
          <w:tab w:val="num" w:pos="567"/>
        </w:tabs>
        <w:spacing w:line="360" w:lineRule="auto"/>
        <w:ind w:left="792" w:hanging="79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2.9.   La capsule</w:t>
      </w:r>
    </w:p>
    <w:p w:rsidR="000A2E9E" w:rsidRPr="00194835" w:rsidRDefault="000A2E9E" w:rsidP="000A2E9E">
      <w:pPr>
        <w:tabs>
          <w:tab w:val="num" w:pos="567"/>
        </w:tabs>
        <w:spacing w:line="360" w:lineRule="auto"/>
        <w:ind w:left="792" w:hanging="79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2.9.1. Morphologie</w:t>
      </w:r>
    </w:p>
    <w:p w:rsidR="000A2E9E" w:rsidRPr="00194835" w:rsidRDefault="000A2E9E" w:rsidP="000A2E9E">
      <w:pPr>
        <w:tabs>
          <w:tab w:val="num" w:pos="567"/>
        </w:tabs>
        <w:spacing w:line="360" w:lineRule="auto"/>
        <w:ind w:left="792" w:hanging="79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2.9.2. Composition chimique</w:t>
      </w:r>
    </w:p>
    <w:p w:rsidR="000A2E9E" w:rsidRPr="00194835" w:rsidRDefault="000A2E9E" w:rsidP="000A2E9E">
      <w:pPr>
        <w:tabs>
          <w:tab w:val="num" w:pos="567"/>
        </w:tabs>
        <w:spacing w:line="360" w:lineRule="auto"/>
        <w:ind w:left="792" w:hanging="79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2.9.3. Fonctions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2.10. Les cils et flagelles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2.10.1. Mise en évidence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2.10.2. Structure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2.10.3. Fonctions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2.11.  La spore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2.11.1. Morphologie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2.11.2. Structure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2.11.3. Phénomènes de sporulation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2.11.4. Propriétés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   2.11.5. Germination3.  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>3. Classification bactérienne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3.1.  Classification phénétique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3.2.  Classification phylogénique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3.3. Classification de Bergey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>4. Nutrition bactérienne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 xml:space="preserve">     </w:t>
      </w:r>
      <w:r w:rsidRPr="00194835">
        <w:rPr>
          <w:rFonts w:asciiTheme="minorBidi" w:hAnsiTheme="minorBidi" w:cstheme="minorBidi"/>
        </w:rPr>
        <w:t xml:space="preserve">4.1. Besoins élémentaires 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 xml:space="preserve">     </w:t>
      </w:r>
      <w:r w:rsidRPr="00194835">
        <w:rPr>
          <w:rFonts w:asciiTheme="minorBidi" w:hAnsiTheme="minorBidi" w:cstheme="minorBidi"/>
        </w:rPr>
        <w:t>4.2.</w:t>
      </w:r>
      <w:r w:rsidRPr="00194835">
        <w:rPr>
          <w:rFonts w:asciiTheme="minorBidi" w:hAnsiTheme="minorBidi" w:cstheme="minorBidi"/>
          <w:b/>
          <w:bCs/>
        </w:rPr>
        <w:t xml:space="preserve"> </w:t>
      </w:r>
      <w:r w:rsidRPr="00194835">
        <w:rPr>
          <w:rFonts w:asciiTheme="minorBidi" w:hAnsiTheme="minorBidi" w:cstheme="minorBidi"/>
        </w:rPr>
        <w:t xml:space="preserve">Facteurs de croissance 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 xml:space="preserve">     </w:t>
      </w:r>
      <w:r w:rsidRPr="00194835">
        <w:rPr>
          <w:rFonts w:asciiTheme="minorBidi" w:hAnsiTheme="minorBidi" w:cstheme="minorBidi"/>
        </w:rPr>
        <w:t xml:space="preserve">4.3. Types trophiques 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4.4.</w:t>
      </w:r>
      <w:r w:rsidRPr="00194835">
        <w:rPr>
          <w:rFonts w:asciiTheme="minorBidi" w:hAnsiTheme="minorBidi" w:cstheme="minorBidi"/>
          <w:b/>
          <w:bCs/>
        </w:rPr>
        <w:t xml:space="preserve"> </w:t>
      </w:r>
      <w:r w:rsidRPr="00194835">
        <w:rPr>
          <w:rFonts w:asciiTheme="minorBidi" w:hAnsiTheme="minorBidi" w:cstheme="minorBidi"/>
        </w:rPr>
        <w:t>Paramètres physico-chimiques (température, pH, O</w:t>
      </w:r>
      <w:r w:rsidRPr="00194835">
        <w:rPr>
          <w:rFonts w:asciiTheme="minorBidi" w:hAnsiTheme="minorBidi" w:cstheme="minorBidi"/>
          <w:vertAlign w:val="subscript"/>
        </w:rPr>
        <w:t>2</w:t>
      </w:r>
      <w:r w:rsidRPr="00194835">
        <w:rPr>
          <w:rFonts w:asciiTheme="minorBidi" w:hAnsiTheme="minorBidi" w:cstheme="minorBidi"/>
        </w:rPr>
        <w:t xml:space="preserve"> et aW) 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>5.  Croissance bactérienne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 xml:space="preserve">      </w:t>
      </w:r>
      <w:r w:rsidRPr="00194835">
        <w:rPr>
          <w:rFonts w:asciiTheme="minorBidi" w:hAnsiTheme="minorBidi" w:cstheme="minorBidi"/>
        </w:rPr>
        <w:t xml:space="preserve">5.1. Mesure de la croissance 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5.2. Paramètres de la croissance 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lastRenderedPageBreak/>
        <w:t xml:space="preserve">      5.3. Courbe de croissance (culture discontinue) 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5.4. Culture bactérienne 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5.5. Agents antimicrobiens.  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>6.  Notions de mycologie et de virologie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6.1. Mycologie (levure et moisissure)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6.1.1. Taxonomie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6.1.2.  Morphologie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6.1.3.  Reproduction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>6.2. Virologie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6.2.1. Morphologie (capside et enveloppe)</w:t>
      </w:r>
    </w:p>
    <w:p w:rsidR="000A2E9E" w:rsidRPr="00194835" w:rsidRDefault="000A2E9E" w:rsidP="000A2E9E">
      <w:pPr>
        <w:tabs>
          <w:tab w:val="num" w:pos="792"/>
        </w:tabs>
        <w:spacing w:line="360" w:lineRule="auto"/>
        <w:ind w:left="792" w:hanging="432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</w:rPr>
        <w:t xml:space="preserve">      6.2.2. Différents types de virus</w:t>
      </w:r>
    </w:p>
    <w:p w:rsidR="000A2E9E" w:rsidRPr="000F5911" w:rsidRDefault="000A2E9E" w:rsidP="000A2E9E">
      <w:pPr>
        <w:tabs>
          <w:tab w:val="num" w:pos="792"/>
        </w:tabs>
        <w:spacing w:line="360" w:lineRule="auto"/>
        <w:ind w:hanging="432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 xml:space="preserve">       </w:t>
      </w:r>
      <w:r w:rsidRPr="000F5911">
        <w:rPr>
          <w:rFonts w:asciiTheme="minorBidi" w:hAnsiTheme="minorBidi" w:cstheme="minorBidi"/>
          <w:b/>
          <w:bCs/>
        </w:rPr>
        <w:t>Travaux pratiques : 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N°1 :</w:t>
      </w:r>
      <w:r w:rsidRPr="00194835">
        <w:rPr>
          <w:rFonts w:asciiTheme="minorBidi" w:hAnsiTheme="minorBidi" w:cstheme="minorBidi"/>
        </w:rPr>
        <w:t xml:space="preserve"> Introduction au laboratoire de microbiologie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 xml:space="preserve">N°2 : </w:t>
      </w:r>
      <w:r w:rsidRPr="00194835">
        <w:rPr>
          <w:rFonts w:asciiTheme="minorBidi" w:hAnsiTheme="minorBidi" w:cstheme="minorBidi"/>
        </w:rPr>
        <w:t>Méthode d’étude des micro-organismes et les différents procédés de stérilisation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N°3 :</w:t>
      </w:r>
      <w:r w:rsidRPr="00194835">
        <w:rPr>
          <w:rFonts w:asciiTheme="minorBidi" w:hAnsiTheme="minorBidi" w:cstheme="minorBidi"/>
        </w:rPr>
        <w:t xml:space="preserve"> Méthodes d’ensemencement ; 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N°4 :</w:t>
      </w:r>
      <w:r w:rsidRPr="00194835">
        <w:rPr>
          <w:rFonts w:asciiTheme="minorBidi" w:hAnsiTheme="minorBidi" w:cstheme="minorBidi"/>
        </w:rPr>
        <w:t xml:space="preserve"> Etude microscopique des bactéries, coloration simple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N°5 :</w:t>
      </w:r>
      <w:r w:rsidRPr="00194835">
        <w:rPr>
          <w:rFonts w:asciiTheme="minorBidi" w:hAnsiTheme="minorBidi" w:cstheme="minorBidi"/>
        </w:rPr>
        <w:t xml:space="preserve"> Etude morphologique des différentes colonies bactériennes sur milieu de culture 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N°6 :</w:t>
      </w:r>
      <w:r w:rsidRPr="00194835">
        <w:rPr>
          <w:rFonts w:asciiTheme="minorBidi" w:hAnsiTheme="minorBidi" w:cstheme="minorBidi"/>
        </w:rPr>
        <w:t xml:space="preserve"> Coloration de gram 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N°7 :</w:t>
      </w:r>
      <w:r w:rsidRPr="00194835">
        <w:rPr>
          <w:rFonts w:asciiTheme="minorBidi" w:hAnsiTheme="minorBidi" w:cstheme="minorBidi"/>
        </w:rPr>
        <w:t xml:space="preserve"> Les milieux de culture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N°8 :</w:t>
      </w:r>
      <w:r w:rsidRPr="00194835">
        <w:rPr>
          <w:rFonts w:asciiTheme="minorBidi" w:hAnsiTheme="minorBidi" w:cstheme="minorBidi"/>
        </w:rPr>
        <w:t xml:space="preserve"> Etude de la croissance bactérienne 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N°9 :</w:t>
      </w:r>
      <w:r w:rsidRPr="00194835">
        <w:rPr>
          <w:rFonts w:asciiTheme="minorBidi" w:hAnsiTheme="minorBidi" w:cstheme="minorBidi"/>
        </w:rPr>
        <w:t xml:space="preserve"> Critères d’identification biochimique des bactéries 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N°10 :</w:t>
      </w:r>
      <w:r w:rsidRPr="00194835">
        <w:rPr>
          <w:rFonts w:asciiTheme="minorBidi" w:hAnsiTheme="minorBidi" w:cstheme="minorBidi"/>
        </w:rPr>
        <w:t xml:space="preserve"> Levures et cyanobactéries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N°11 :</w:t>
      </w:r>
      <w:r w:rsidRPr="00194835">
        <w:rPr>
          <w:rFonts w:asciiTheme="minorBidi" w:hAnsiTheme="minorBidi" w:cstheme="minorBidi"/>
        </w:rPr>
        <w:t xml:space="preserve"> Les inhibiteurs de la croissance, l’antibiogramme  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N°12 :</w:t>
      </w:r>
      <w:r w:rsidRPr="00194835">
        <w:rPr>
          <w:rFonts w:asciiTheme="minorBidi" w:hAnsiTheme="minorBidi" w:cstheme="minorBidi"/>
        </w:rPr>
        <w:t xml:space="preserve"> Isolement de la flore totale et spécifique de certains produits (eau, lait…). </w:t>
      </w:r>
    </w:p>
    <w:p w:rsidR="000A2E9E" w:rsidRDefault="000A2E9E" w:rsidP="000A2E9E">
      <w:pPr>
        <w:jc w:val="both"/>
        <w:rPr>
          <w:rFonts w:asciiTheme="minorBidi" w:hAnsiTheme="minorBidi" w:cstheme="minorBidi"/>
          <w:b/>
        </w:rPr>
      </w:pPr>
    </w:p>
    <w:p w:rsidR="000A2E9E" w:rsidRPr="00194835" w:rsidRDefault="000A2E9E" w:rsidP="000A2E9E">
      <w:pPr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Mode d’évaluation  </w:t>
      </w:r>
    </w:p>
    <w:p w:rsidR="000A2E9E" w:rsidRPr="00194835" w:rsidRDefault="000A2E9E" w:rsidP="000A2E9E">
      <w:pPr>
        <w:jc w:val="both"/>
        <w:rPr>
          <w:rFonts w:asciiTheme="minorBidi" w:hAnsiTheme="minorBidi" w:cstheme="minorBidi"/>
          <w:bCs/>
        </w:rPr>
      </w:pPr>
      <w:r w:rsidRPr="00194835">
        <w:rPr>
          <w:rFonts w:asciiTheme="minorBidi" w:hAnsiTheme="minorBidi" w:cstheme="minorBidi"/>
          <w:bCs/>
        </w:rPr>
        <w:t>Contrôle continu et examen semestriel</w:t>
      </w:r>
    </w:p>
    <w:p w:rsidR="000A2E9E" w:rsidRDefault="000A2E9E" w:rsidP="000A2E9E">
      <w:pPr>
        <w:jc w:val="both"/>
        <w:rPr>
          <w:rFonts w:asciiTheme="minorBidi" w:hAnsiTheme="minorBidi" w:cstheme="minorBidi"/>
          <w:b/>
          <w:bCs/>
        </w:rPr>
      </w:pP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194835">
        <w:rPr>
          <w:rFonts w:asciiTheme="minorBidi" w:hAnsiTheme="minorBidi" w:cstheme="minorBidi"/>
          <w:b/>
          <w:bCs/>
        </w:rPr>
        <w:t>Références 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0F5911">
        <w:rPr>
          <w:rFonts w:asciiTheme="minorBidi" w:hAnsiTheme="minorBidi" w:cstheme="minorBidi"/>
          <w:b/>
          <w:bCs/>
        </w:rPr>
        <w:t>1.</w:t>
      </w:r>
      <w:r>
        <w:rPr>
          <w:rFonts w:asciiTheme="minorBidi" w:hAnsiTheme="minorBidi" w:cstheme="minorBidi"/>
        </w:rPr>
        <w:t xml:space="preserve"> Henri Leclerc, Jean-Louis Gaillard et Michel Simonet,  1999- Microbiologie générale. Ed. Doin, Paris, 535p.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0F5911">
        <w:rPr>
          <w:rFonts w:asciiTheme="minorBidi" w:hAnsiTheme="minorBidi" w:cstheme="minorBidi"/>
          <w:b/>
          <w:bCs/>
        </w:rPr>
        <w:t>2.</w:t>
      </w:r>
      <w:r>
        <w:rPr>
          <w:rFonts w:asciiTheme="minorBidi" w:hAnsiTheme="minorBidi" w:cstheme="minorBidi"/>
        </w:rPr>
        <w:t xml:space="preserve"> Jerome Perry, James Staley et Stephen Lory, 2004- Microbiologie-Cours et questions de révision. Ed. Dunod, Paris, 889p.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</w:rPr>
        <w:t>3. Jean-Pierre Dedet, 2007- La microbiologie, de ses origines aux maladies émergentes. Ed. Dunod, Paris, 262p.</w:t>
      </w:r>
      <w:r w:rsidRPr="00194835">
        <w:rPr>
          <w:rFonts w:asciiTheme="minorBidi" w:hAnsiTheme="minorBidi" w:cstheme="minorBidi"/>
        </w:rPr>
        <w:t xml:space="preserve"> </w:t>
      </w:r>
    </w:p>
    <w:p w:rsidR="000A2E9E" w:rsidRDefault="000A2E9E" w:rsidP="000A2E9E">
      <w:pPr>
        <w:spacing w:line="360" w:lineRule="auto"/>
        <w:rPr>
          <w:rFonts w:asciiTheme="minorBidi" w:hAnsiTheme="minorBidi" w:cstheme="minorBidi"/>
          <w:b/>
        </w:rPr>
      </w:pPr>
    </w:p>
    <w:p w:rsidR="000A2E9E" w:rsidRPr="005025A7" w:rsidRDefault="000A2E9E" w:rsidP="000A2E9E">
      <w:pPr>
        <w:spacing w:line="360" w:lineRule="auto"/>
        <w:rPr>
          <w:rFonts w:ascii="Arial" w:hAnsi="Arial" w:cs="Arial"/>
          <w:b/>
          <w:bCs/>
        </w:rPr>
      </w:pPr>
      <w:r w:rsidRPr="000D4593">
        <w:rPr>
          <w:rFonts w:asciiTheme="minorBidi" w:hAnsiTheme="minorBidi" w:cstheme="minorBidi"/>
          <w:b/>
        </w:rPr>
        <w:lastRenderedPageBreak/>
        <w:t>Semestre</w:t>
      </w:r>
      <w:r w:rsidRPr="000D4593">
        <w:rPr>
          <w:rFonts w:asciiTheme="minorBidi" w:hAnsiTheme="minorBidi" w:cstheme="minorBidi"/>
          <w:b/>
          <w:iCs/>
        </w:rPr>
        <w:t>:</w:t>
      </w:r>
      <w:r>
        <w:rPr>
          <w:rFonts w:asciiTheme="minorBidi" w:hAnsiTheme="minorBidi" w:cstheme="minorBidi"/>
          <w:bCs/>
        </w:rPr>
        <w:t xml:space="preserve"> 4</w:t>
      </w:r>
      <w:r w:rsidRPr="00316C34">
        <w:rPr>
          <w:rFonts w:asciiTheme="minorBidi" w:hAnsiTheme="minorBidi" w:cstheme="minorBidi"/>
          <w:bCs/>
          <w:vertAlign w:val="superscript"/>
        </w:rPr>
        <w:t>ème</w:t>
      </w:r>
      <w:r>
        <w:rPr>
          <w:rFonts w:asciiTheme="minorBidi" w:hAnsiTheme="minorBidi" w:cstheme="minorBidi"/>
          <w:bCs/>
        </w:rPr>
        <w:t xml:space="preserve">  Semestre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  <w:r w:rsidRPr="000D4593">
        <w:rPr>
          <w:rFonts w:asciiTheme="minorBidi" w:hAnsiTheme="minorBidi" w:cstheme="minorBidi"/>
          <w:b/>
          <w:iCs/>
        </w:rPr>
        <w:t>U.E</w:t>
      </w:r>
      <w:r>
        <w:rPr>
          <w:rFonts w:asciiTheme="minorBidi" w:hAnsiTheme="minorBidi" w:cstheme="minorBidi"/>
          <w:b/>
          <w:iCs/>
        </w:rPr>
        <w:t xml:space="preserve">: </w:t>
      </w:r>
      <w:r>
        <w:rPr>
          <w:rFonts w:asciiTheme="minorBidi" w:hAnsiTheme="minorBidi" w:cstheme="minorBidi"/>
          <w:bCs/>
          <w:iCs/>
        </w:rPr>
        <w:t>Unité d’Enseignement Fondamentale 2</w:t>
      </w:r>
    </w:p>
    <w:p w:rsidR="000A2E9E" w:rsidRPr="00316C34" w:rsidRDefault="000A2E9E" w:rsidP="000A2E9E">
      <w:pPr>
        <w:spacing w:line="276" w:lineRule="auto"/>
        <w:jc w:val="both"/>
        <w:rPr>
          <w:rFonts w:asciiTheme="minorBidi" w:hAnsiTheme="minorBidi" w:cstheme="minorBidi"/>
          <w:bCs/>
          <w:iCs/>
        </w:rPr>
      </w:pPr>
      <w:r w:rsidRPr="000D4593">
        <w:rPr>
          <w:rFonts w:asciiTheme="minorBidi" w:hAnsiTheme="minorBidi" w:cstheme="minorBidi"/>
          <w:b/>
          <w:iCs/>
        </w:rPr>
        <w:t>Matière </w:t>
      </w:r>
      <w:r>
        <w:rPr>
          <w:rFonts w:asciiTheme="minorBidi" w:hAnsiTheme="minorBidi" w:cstheme="minorBidi"/>
          <w:b/>
          <w:iCs/>
        </w:rPr>
        <w:t>2</w:t>
      </w:r>
      <w:r w:rsidRPr="000D4593">
        <w:rPr>
          <w:rFonts w:asciiTheme="minorBidi" w:hAnsiTheme="minorBidi" w:cstheme="minorBidi"/>
          <w:b/>
          <w:iCs/>
        </w:rPr>
        <w:t xml:space="preserve">: </w:t>
      </w:r>
      <w:r>
        <w:rPr>
          <w:rFonts w:asciiTheme="minorBidi" w:hAnsiTheme="minorBidi" w:cstheme="minorBidi"/>
          <w:bCs/>
          <w:iCs/>
        </w:rPr>
        <w:t>Immunologie</w:t>
      </w:r>
    </w:p>
    <w:p w:rsidR="000A2E9E" w:rsidRPr="00144380" w:rsidRDefault="000A2E9E" w:rsidP="000A2E9E">
      <w:pPr>
        <w:spacing w:line="276" w:lineRule="auto"/>
        <w:jc w:val="both"/>
        <w:rPr>
          <w:rFonts w:asciiTheme="minorBidi" w:hAnsiTheme="minorBidi" w:cstheme="minorBidi"/>
          <w:bCs/>
          <w:iCs/>
        </w:rPr>
      </w:pPr>
    </w:p>
    <w:p w:rsidR="000A2E9E" w:rsidRPr="001A17F0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A17F0">
        <w:rPr>
          <w:rFonts w:asciiTheme="minorBidi" w:hAnsiTheme="minorBidi" w:cstheme="minorBidi"/>
          <w:b/>
          <w:bCs/>
        </w:rPr>
        <w:t>Objectif de l’enseignement</w:t>
      </w:r>
    </w:p>
    <w:p w:rsidR="000A2E9E" w:rsidRPr="001A17F0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iCs/>
        </w:rPr>
      </w:pPr>
      <w:r w:rsidRPr="001A17F0">
        <w:rPr>
          <w:rFonts w:asciiTheme="minorBidi" w:hAnsiTheme="minorBidi" w:cstheme="minorBidi"/>
        </w:rPr>
        <w:t>L’objectif de cet enseignement est de faire connaître aux étudiants le rôle de l'immunité, les systèmes de défense immunitaire, les types de réponse immunitaire et les dysfonctionnements du système immunitaire.</w:t>
      </w:r>
    </w:p>
    <w:p w:rsidR="000A2E9E" w:rsidRPr="001A17F0" w:rsidRDefault="000A2E9E" w:rsidP="000A2E9E">
      <w:pPr>
        <w:spacing w:line="360" w:lineRule="auto"/>
        <w:ind w:left="360"/>
        <w:jc w:val="both"/>
        <w:rPr>
          <w:rFonts w:asciiTheme="minorBidi" w:hAnsiTheme="minorBidi" w:cstheme="minorBidi"/>
          <w:b/>
          <w:bCs/>
          <w:iCs/>
        </w:rPr>
      </w:pPr>
    </w:p>
    <w:p w:rsidR="000A2E9E" w:rsidRPr="001A17F0" w:rsidRDefault="000A2E9E" w:rsidP="000A2E9E">
      <w:pPr>
        <w:spacing w:line="360" w:lineRule="auto"/>
        <w:jc w:val="both"/>
        <w:rPr>
          <w:rFonts w:asciiTheme="minorBidi" w:hAnsiTheme="minorBidi" w:cstheme="minorBidi"/>
          <w:i/>
          <w:color w:val="FF0000"/>
        </w:rPr>
      </w:pPr>
      <w:r w:rsidRPr="001A17F0">
        <w:rPr>
          <w:rFonts w:asciiTheme="minorBidi" w:hAnsiTheme="minorBidi" w:cstheme="minorBidi"/>
          <w:b/>
        </w:rPr>
        <w:t xml:space="preserve">Connaissances préalables recommandées </w:t>
      </w:r>
      <w:r w:rsidRPr="001A17F0">
        <w:rPr>
          <w:rFonts w:asciiTheme="minorBidi" w:hAnsiTheme="minorBidi" w:cstheme="minorBidi"/>
          <w:bCs/>
          <w:color w:val="FF0000"/>
        </w:rPr>
        <w:t>(</w:t>
      </w:r>
      <w:r w:rsidRPr="001A17F0">
        <w:rPr>
          <w:rFonts w:asciiTheme="minorBidi" w:hAnsiTheme="minorBidi" w:cstheme="minorBidi"/>
          <w:i/>
          <w:color w:val="FF0000"/>
        </w:rPr>
        <w:t>descriptif succinct des connaissances requises pour pouvoir suivre cet enseignement – Maximum 2 lignes).</w:t>
      </w:r>
    </w:p>
    <w:p w:rsidR="000A2E9E" w:rsidRPr="001A17F0" w:rsidRDefault="000A2E9E" w:rsidP="000A2E9E">
      <w:pPr>
        <w:spacing w:line="360" w:lineRule="auto"/>
        <w:jc w:val="both"/>
        <w:rPr>
          <w:rFonts w:asciiTheme="minorBidi" w:hAnsiTheme="minorBidi" w:cstheme="minorBidi"/>
          <w:i/>
        </w:rPr>
      </w:pPr>
      <w:r w:rsidRPr="001A17F0">
        <w:rPr>
          <w:rFonts w:asciiTheme="minorBidi" w:hAnsiTheme="minorBidi" w:cstheme="minorBidi"/>
          <w:i/>
        </w:rPr>
        <w:t>L’étudiant doit avoir des notions élémentaires sur le système immunitaire.</w:t>
      </w:r>
    </w:p>
    <w:p w:rsidR="000A2E9E" w:rsidRPr="001A17F0" w:rsidRDefault="000A2E9E" w:rsidP="000A2E9E">
      <w:pPr>
        <w:spacing w:line="360" w:lineRule="auto"/>
        <w:ind w:left="360"/>
        <w:jc w:val="both"/>
        <w:rPr>
          <w:rFonts w:asciiTheme="minorBidi" w:hAnsiTheme="minorBidi" w:cstheme="minorBidi"/>
          <w:b/>
          <w:bCs/>
          <w:iCs/>
        </w:rPr>
      </w:pPr>
    </w:p>
    <w:p w:rsidR="000A2E9E" w:rsidRPr="001A17F0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iCs/>
        </w:rPr>
      </w:pPr>
      <w:r w:rsidRPr="001A17F0">
        <w:rPr>
          <w:rFonts w:asciiTheme="minorBidi" w:hAnsiTheme="minorBidi" w:cstheme="minorBidi"/>
          <w:b/>
          <w:bCs/>
          <w:iCs/>
        </w:rPr>
        <w:t>Contenu de la Matière</w:t>
      </w:r>
    </w:p>
    <w:p w:rsidR="000A2E9E" w:rsidRPr="001A17F0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i/>
        </w:rPr>
        <w:t> </w:t>
      </w:r>
      <w:r w:rsidRPr="001A17F0">
        <w:rPr>
          <w:rFonts w:asciiTheme="minorBidi" w:hAnsiTheme="minorBidi" w:cstheme="minorBidi"/>
          <w:b/>
          <w:bCs/>
          <w:lang w:val="nl-NL"/>
        </w:rPr>
        <w:t>1. Introduction à l’immunologie.</w:t>
      </w:r>
    </w:p>
    <w:p w:rsidR="000A2E9E" w:rsidRPr="001A17F0" w:rsidRDefault="000A2E9E" w:rsidP="000A2E9E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</w:t>
      </w:r>
      <w:r w:rsidRPr="001A17F0">
        <w:rPr>
          <w:rFonts w:asciiTheme="minorBidi" w:hAnsiTheme="minorBidi" w:cstheme="minorBidi"/>
          <w:lang w:val="nl-NL"/>
        </w:rPr>
        <w:t>1.1.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Pr="001A17F0">
        <w:rPr>
          <w:rFonts w:asciiTheme="minorBidi" w:hAnsiTheme="minorBidi" w:cstheme="minorBidi"/>
        </w:rPr>
        <w:t xml:space="preserve">Rôle de l’immunité </w:t>
      </w:r>
    </w:p>
    <w:p w:rsidR="000A2E9E" w:rsidRPr="001A17F0" w:rsidRDefault="000A2E9E" w:rsidP="000A2E9E">
      <w:pPr>
        <w:keepNext/>
        <w:spacing w:line="360" w:lineRule="auto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</w:t>
      </w:r>
      <w:r w:rsidRPr="001A17F0">
        <w:rPr>
          <w:rFonts w:asciiTheme="minorBidi" w:hAnsiTheme="minorBidi" w:cstheme="minorBidi"/>
          <w:lang w:val="nl-NL"/>
        </w:rPr>
        <w:t>1.2.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Pr="001A17F0">
        <w:rPr>
          <w:rFonts w:asciiTheme="minorBidi" w:hAnsiTheme="minorBidi" w:cstheme="minorBidi"/>
        </w:rPr>
        <w:t xml:space="preserve">Rapport avec la quotidienne et grande découverte </w:t>
      </w:r>
    </w:p>
    <w:p w:rsidR="000A2E9E" w:rsidRPr="001A17F0" w:rsidRDefault="000A2E9E" w:rsidP="000A2E9E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>2. Ontogénèse du système immunitaire</w:t>
      </w:r>
    </w:p>
    <w:p w:rsidR="000A2E9E" w:rsidRPr="001A17F0" w:rsidRDefault="000A2E9E" w:rsidP="000A2E9E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</w:t>
      </w:r>
      <w:r w:rsidRPr="001A17F0">
        <w:rPr>
          <w:rFonts w:asciiTheme="minorBidi" w:hAnsiTheme="minorBidi" w:cstheme="minorBidi"/>
          <w:lang w:val="nl-NL"/>
        </w:rPr>
        <w:t>2.1.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Pr="001A17F0">
        <w:rPr>
          <w:rFonts w:asciiTheme="minorBidi" w:hAnsiTheme="minorBidi" w:cstheme="minorBidi"/>
        </w:rPr>
        <w:t xml:space="preserve">Cellules B et organes lymphoïdes </w:t>
      </w:r>
    </w:p>
    <w:p w:rsidR="000A2E9E" w:rsidRPr="001A17F0" w:rsidRDefault="000A2E9E" w:rsidP="000A2E9E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</w:t>
      </w:r>
      <w:r w:rsidRPr="001A17F0">
        <w:rPr>
          <w:rFonts w:asciiTheme="minorBidi" w:hAnsiTheme="minorBidi" w:cstheme="minorBidi"/>
          <w:lang w:val="nl-NL"/>
        </w:rPr>
        <w:t>2.2.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Pr="001A17F0">
        <w:rPr>
          <w:rFonts w:asciiTheme="minorBidi" w:hAnsiTheme="minorBidi" w:cstheme="minorBidi"/>
        </w:rPr>
        <w:t xml:space="preserve">Cellules T </w:t>
      </w:r>
    </w:p>
    <w:p w:rsidR="000A2E9E" w:rsidRPr="001A17F0" w:rsidRDefault="000A2E9E" w:rsidP="000A2E9E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</w:t>
      </w:r>
      <w:r w:rsidRPr="001A17F0">
        <w:rPr>
          <w:rFonts w:asciiTheme="minorBidi" w:hAnsiTheme="minorBidi" w:cstheme="minorBidi"/>
          <w:lang w:val="nl-NL"/>
        </w:rPr>
        <w:t>2.3.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Pr="001A17F0">
        <w:rPr>
          <w:rFonts w:asciiTheme="minorBidi" w:hAnsiTheme="minorBidi" w:cstheme="minorBidi"/>
        </w:rPr>
        <w:t xml:space="preserve">Education des cellules B à l’intérieur de la moelle </w:t>
      </w:r>
    </w:p>
    <w:p w:rsidR="000A2E9E" w:rsidRPr="001A17F0" w:rsidRDefault="000A2E9E" w:rsidP="000A2E9E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</w:t>
      </w:r>
      <w:r w:rsidRPr="001A17F0">
        <w:rPr>
          <w:rFonts w:asciiTheme="minorBidi" w:hAnsiTheme="minorBidi" w:cstheme="minorBidi"/>
          <w:lang w:val="nl-NL"/>
        </w:rPr>
        <w:t>2.4.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Pr="001A17F0">
        <w:rPr>
          <w:rFonts w:asciiTheme="minorBidi" w:hAnsiTheme="minorBidi" w:cstheme="minorBidi"/>
        </w:rPr>
        <w:t xml:space="preserve">Education des cellules T à l’intérieur du thymus </w:t>
      </w:r>
    </w:p>
    <w:p w:rsidR="000A2E9E" w:rsidRPr="001A17F0" w:rsidRDefault="000A2E9E" w:rsidP="000A2E9E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</w:t>
      </w:r>
      <w:r w:rsidRPr="001A17F0">
        <w:rPr>
          <w:rFonts w:asciiTheme="minorBidi" w:hAnsiTheme="minorBidi" w:cstheme="minorBidi"/>
          <w:lang w:val="nl-NL"/>
        </w:rPr>
        <w:t>2.5.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Pr="001A17F0">
        <w:rPr>
          <w:rFonts w:asciiTheme="minorBidi" w:hAnsiTheme="minorBidi" w:cstheme="minorBidi"/>
        </w:rPr>
        <w:t xml:space="preserve">Autres cellules (Cellules myéloïdes) </w:t>
      </w:r>
    </w:p>
    <w:p w:rsidR="000A2E9E" w:rsidRPr="001A17F0" w:rsidRDefault="000A2E9E" w:rsidP="000A2E9E">
      <w:pPr>
        <w:spacing w:line="360" w:lineRule="auto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</w:rPr>
        <w:t> </w:t>
      </w:r>
      <w:r w:rsidRPr="001A17F0">
        <w:rPr>
          <w:rFonts w:asciiTheme="minorBidi" w:hAnsiTheme="minorBidi" w:cstheme="minorBidi"/>
          <w:b/>
          <w:bCs/>
          <w:lang w:val="nl-NL"/>
        </w:rPr>
        <w:t>3. CMH</w:t>
      </w:r>
    </w:p>
    <w:p w:rsidR="000A2E9E" w:rsidRPr="001A17F0" w:rsidRDefault="000A2E9E" w:rsidP="000A2E9E">
      <w:pPr>
        <w:spacing w:line="360" w:lineRule="auto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</w:rPr>
        <w:t> </w:t>
      </w:r>
      <w:r w:rsidRPr="001A17F0">
        <w:rPr>
          <w:rFonts w:asciiTheme="minorBidi" w:hAnsiTheme="minorBidi" w:cstheme="minorBidi"/>
          <w:b/>
          <w:bCs/>
          <w:lang w:val="nl-NL"/>
        </w:rPr>
        <w:t>4. La réponse immunitaire non spécifique</w:t>
      </w:r>
    </w:p>
    <w:p w:rsidR="000A2E9E" w:rsidRPr="001A17F0" w:rsidRDefault="000A2E9E" w:rsidP="000A2E9E">
      <w:pPr>
        <w:numPr>
          <w:ilvl w:val="0"/>
          <w:numId w:val="12"/>
        </w:numPr>
        <w:tabs>
          <w:tab w:val="clear" w:pos="720"/>
          <w:tab w:val="num" w:pos="851"/>
        </w:tabs>
        <w:spacing w:line="360" w:lineRule="auto"/>
        <w:ind w:left="1134" w:hanging="141"/>
        <w:rPr>
          <w:rFonts w:asciiTheme="minorBidi" w:hAnsiTheme="minorBidi" w:cstheme="minorBidi"/>
        </w:rPr>
      </w:pPr>
      <w:r w:rsidRPr="001A17F0">
        <w:rPr>
          <w:rFonts w:asciiTheme="minorBidi" w:hAnsiTheme="minorBidi" w:cstheme="minorBidi"/>
        </w:rPr>
        <w:t xml:space="preserve"> Cellules intervenantes et complément </w:t>
      </w:r>
    </w:p>
    <w:p w:rsidR="000A2E9E" w:rsidRPr="001A17F0" w:rsidRDefault="000A2E9E" w:rsidP="000A2E9E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>5. La réponse immunitaire spécifique</w:t>
      </w:r>
    </w:p>
    <w:p w:rsidR="000A2E9E" w:rsidRPr="001A17F0" w:rsidRDefault="000A2E9E" w:rsidP="000A2E9E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 </w:t>
      </w:r>
      <w:r w:rsidRPr="001A17F0">
        <w:rPr>
          <w:rFonts w:asciiTheme="minorBidi" w:hAnsiTheme="minorBidi" w:cstheme="minorBidi"/>
          <w:lang w:val="nl-NL"/>
        </w:rPr>
        <w:t>5.1.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Pr="001A17F0">
        <w:rPr>
          <w:rFonts w:asciiTheme="minorBidi" w:hAnsiTheme="minorBidi" w:cstheme="minorBidi"/>
        </w:rPr>
        <w:t xml:space="preserve">Cellulaire </w:t>
      </w:r>
    </w:p>
    <w:p w:rsidR="000A2E9E" w:rsidRPr="001A17F0" w:rsidRDefault="000A2E9E" w:rsidP="000A2E9E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 </w:t>
      </w:r>
      <w:r w:rsidRPr="001A17F0">
        <w:rPr>
          <w:rFonts w:asciiTheme="minorBidi" w:hAnsiTheme="minorBidi" w:cstheme="minorBidi"/>
          <w:lang w:val="nl-NL"/>
        </w:rPr>
        <w:t>5.2.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Pr="001A17F0">
        <w:rPr>
          <w:rFonts w:asciiTheme="minorBidi" w:hAnsiTheme="minorBidi" w:cstheme="minorBidi"/>
        </w:rPr>
        <w:t xml:space="preserve">Humorale </w:t>
      </w:r>
    </w:p>
    <w:p w:rsidR="000A2E9E" w:rsidRPr="001A17F0" w:rsidRDefault="000A2E9E" w:rsidP="000A2E9E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>6. Cooperation cellulaire et humorale</w:t>
      </w:r>
    </w:p>
    <w:p w:rsidR="000A2E9E" w:rsidRPr="001A17F0" w:rsidRDefault="000A2E9E" w:rsidP="000A2E9E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 </w:t>
      </w:r>
      <w:r w:rsidRPr="001A17F0">
        <w:rPr>
          <w:rFonts w:asciiTheme="minorBidi" w:hAnsiTheme="minorBidi" w:cstheme="minorBidi"/>
          <w:lang w:val="nl-NL"/>
        </w:rPr>
        <w:t>6.1.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Pr="001A17F0">
        <w:rPr>
          <w:rFonts w:asciiTheme="minorBidi" w:hAnsiTheme="minorBidi" w:cstheme="minorBidi"/>
        </w:rPr>
        <w:t xml:space="preserve">Coopération entre les différentes cellules </w:t>
      </w:r>
    </w:p>
    <w:p w:rsidR="000A2E9E" w:rsidRPr="001A17F0" w:rsidRDefault="000A2E9E" w:rsidP="000A2E9E">
      <w:pPr>
        <w:keepNext/>
        <w:tabs>
          <w:tab w:val="num" w:pos="360"/>
        </w:tabs>
        <w:spacing w:line="360" w:lineRule="auto"/>
        <w:ind w:left="360" w:hanging="360"/>
        <w:outlineLvl w:val="2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 </w:t>
      </w:r>
      <w:r w:rsidRPr="001A17F0">
        <w:rPr>
          <w:rFonts w:asciiTheme="minorBidi" w:hAnsiTheme="minorBidi" w:cstheme="minorBidi"/>
          <w:lang w:val="nl-NL"/>
        </w:rPr>
        <w:t>6.2.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Pr="001A17F0">
        <w:rPr>
          <w:rFonts w:asciiTheme="minorBidi" w:hAnsiTheme="minorBidi" w:cstheme="minorBidi"/>
        </w:rPr>
        <w:t xml:space="preserve">Cytokines </w:t>
      </w:r>
    </w:p>
    <w:p w:rsidR="000A2E9E" w:rsidRPr="001A17F0" w:rsidRDefault="000A2E9E" w:rsidP="000A2E9E">
      <w:pPr>
        <w:spacing w:line="360" w:lineRule="auto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</w:rPr>
        <w:t> </w:t>
      </w:r>
      <w:r w:rsidRPr="001A17F0">
        <w:rPr>
          <w:rFonts w:asciiTheme="minorBidi" w:hAnsiTheme="minorBidi" w:cstheme="minorBidi"/>
          <w:b/>
          <w:bCs/>
          <w:lang w:val="nl-NL"/>
        </w:rPr>
        <w:t>7. Dysfonctionnement du système immunitaire</w:t>
      </w:r>
    </w:p>
    <w:p w:rsidR="000A2E9E" w:rsidRPr="001A17F0" w:rsidRDefault="000A2E9E" w:rsidP="000A2E9E">
      <w:pPr>
        <w:spacing w:line="360" w:lineRule="auto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 8. Les principaux tests en immunologie </w:t>
      </w:r>
    </w:p>
    <w:p w:rsidR="000A2E9E" w:rsidRPr="001A17F0" w:rsidRDefault="000A2E9E" w:rsidP="000A2E9E">
      <w:pPr>
        <w:spacing w:line="360" w:lineRule="auto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 </w:t>
      </w:r>
      <w:r w:rsidRPr="001A17F0">
        <w:rPr>
          <w:rFonts w:asciiTheme="minorBidi" w:hAnsiTheme="minorBidi" w:cstheme="minorBidi"/>
          <w:lang w:val="nl-NL"/>
        </w:rPr>
        <w:t>8.1.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Pr="001A17F0">
        <w:rPr>
          <w:rFonts w:asciiTheme="minorBidi" w:hAnsiTheme="minorBidi" w:cstheme="minorBidi"/>
        </w:rPr>
        <w:t xml:space="preserve">Agglutination </w:t>
      </w:r>
    </w:p>
    <w:p w:rsidR="000A2E9E" w:rsidRPr="001A17F0" w:rsidRDefault="000A2E9E" w:rsidP="000A2E9E">
      <w:pPr>
        <w:spacing w:line="360" w:lineRule="auto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lastRenderedPageBreak/>
        <w:t xml:space="preserve">   </w:t>
      </w:r>
      <w:r w:rsidRPr="001A17F0">
        <w:rPr>
          <w:rFonts w:asciiTheme="minorBidi" w:hAnsiTheme="minorBidi" w:cstheme="minorBidi"/>
          <w:lang w:val="nl-NL"/>
        </w:rPr>
        <w:t>8.2.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Pr="001A17F0">
        <w:rPr>
          <w:rFonts w:asciiTheme="minorBidi" w:hAnsiTheme="minorBidi" w:cstheme="minorBidi"/>
        </w:rPr>
        <w:t xml:space="preserve">Immuno-précipitation </w:t>
      </w:r>
    </w:p>
    <w:p w:rsidR="000A2E9E" w:rsidRPr="001A17F0" w:rsidRDefault="000A2E9E" w:rsidP="000A2E9E">
      <w:pPr>
        <w:spacing w:line="360" w:lineRule="auto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 </w:t>
      </w:r>
      <w:r w:rsidRPr="001A17F0">
        <w:rPr>
          <w:rFonts w:asciiTheme="minorBidi" w:hAnsiTheme="minorBidi" w:cstheme="minorBidi"/>
          <w:lang w:val="nl-NL"/>
        </w:rPr>
        <w:t>8.3.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Pr="001A17F0">
        <w:rPr>
          <w:rFonts w:asciiTheme="minorBidi" w:hAnsiTheme="minorBidi" w:cstheme="minorBidi"/>
        </w:rPr>
        <w:t xml:space="preserve">Immunoélectrophorèse </w:t>
      </w:r>
    </w:p>
    <w:p w:rsidR="000A2E9E" w:rsidRPr="001A17F0" w:rsidRDefault="000A2E9E" w:rsidP="000A2E9E">
      <w:pPr>
        <w:spacing w:line="360" w:lineRule="auto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 </w:t>
      </w:r>
      <w:r w:rsidRPr="001A17F0">
        <w:rPr>
          <w:rFonts w:asciiTheme="minorBidi" w:hAnsiTheme="minorBidi" w:cstheme="minorBidi"/>
          <w:lang w:val="nl-NL"/>
        </w:rPr>
        <w:t>8.4.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Pr="001A17F0">
        <w:rPr>
          <w:rFonts w:asciiTheme="minorBidi" w:hAnsiTheme="minorBidi" w:cstheme="minorBidi"/>
        </w:rPr>
        <w:t xml:space="preserve">Immunofluorescence </w:t>
      </w:r>
    </w:p>
    <w:p w:rsidR="000A2E9E" w:rsidRPr="001A17F0" w:rsidRDefault="000A2E9E" w:rsidP="000A2E9E">
      <w:pPr>
        <w:spacing w:line="360" w:lineRule="auto"/>
        <w:rPr>
          <w:rFonts w:asciiTheme="minorBidi" w:hAnsiTheme="minorBidi" w:cstheme="minorBidi"/>
          <w:b/>
          <w:bCs/>
          <w:lang w:val="nl-NL"/>
        </w:rPr>
      </w:pPr>
      <w:r w:rsidRPr="001A17F0">
        <w:rPr>
          <w:rFonts w:asciiTheme="minorBidi" w:hAnsiTheme="minorBidi" w:cstheme="minorBidi"/>
          <w:b/>
          <w:bCs/>
          <w:lang w:val="nl-NL"/>
        </w:rPr>
        <w:t xml:space="preserve">   </w:t>
      </w:r>
      <w:r w:rsidRPr="001A17F0">
        <w:rPr>
          <w:rFonts w:asciiTheme="minorBidi" w:hAnsiTheme="minorBidi" w:cstheme="minorBidi"/>
          <w:lang w:val="nl-NL"/>
        </w:rPr>
        <w:t>8.5.</w:t>
      </w:r>
      <w:r w:rsidRPr="001A17F0">
        <w:rPr>
          <w:rFonts w:asciiTheme="minorBidi" w:hAnsiTheme="minorBidi" w:cstheme="minorBidi"/>
          <w:b/>
          <w:bCs/>
          <w:lang w:val="nl-NL"/>
        </w:rPr>
        <w:t xml:space="preserve"> </w:t>
      </w:r>
      <w:r w:rsidRPr="001A17F0">
        <w:rPr>
          <w:rFonts w:asciiTheme="minorBidi" w:hAnsiTheme="minorBidi" w:cstheme="minorBidi"/>
        </w:rPr>
        <w:t>Elisa Techniques</w:t>
      </w:r>
    </w:p>
    <w:p w:rsidR="000A2E9E" w:rsidRPr="001A17F0" w:rsidRDefault="000A2E9E" w:rsidP="000A2E9E">
      <w:pPr>
        <w:pStyle w:val="Paragraphedeliste"/>
        <w:spacing w:after="0" w:line="360" w:lineRule="auto"/>
        <w:rPr>
          <w:rFonts w:asciiTheme="minorBidi" w:eastAsia="SimSun" w:hAnsiTheme="minorBidi" w:cstheme="minorBidi"/>
          <w:sz w:val="24"/>
          <w:szCs w:val="24"/>
          <w:u w:val="single"/>
          <w:lang w:eastAsia="zh-CN"/>
        </w:rPr>
      </w:pPr>
    </w:p>
    <w:p w:rsidR="000A2E9E" w:rsidRPr="001A17F0" w:rsidRDefault="000A2E9E" w:rsidP="000A2E9E">
      <w:pPr>
        <w:pStyle w:val="Paragraphedeliste"/>
        <w:spacing w:after="0" w:line="360" w:lineRule="auto"/>
        <w:ind w:left="0"/>
        <w:rPr>
          <w:rFonts w:asciiTheme="minorBidi" w:hAnsiTheme="minorBidi" w:cstheme="minorBidi"/>
          <w:b/>
          <w:bCs/>
          <w:sz w:val="24"/>
          <w:szCs w:val="24"/>
        </w:rPr>
      </w:pPr>
      <w:r w:rsidRPr="001A17F0">
        <w:rPr>
          <w:rFonts w:asciiTheme="minorBidi" w:hAnsiTheme="minorBidi" w:cstheme="minorBidi"/>
          <w:b/>
          <w:bCs/>
          <w:sz w:val="24"/>
          <w:szCs w:val="24"/>
        </w:rPr>
        <w:t>Travaux Dirigés </w:t>
      </w:r>
    </w:p>
    <w:p w:rsidR="000A2E9E" w:rsidRPr="001A17F0" w:rsidRDefault="000A2E9E" w:rsidP="000A2E9E">
      <w:pPr>
        <w:pStyle w:val="Paragraphedeliste"/>
        <w:spacing w:after="0" w:line="360" w:lineRule="auto"/>
        <w:ind w:left="0"/>
        <w:rPr>
          <w:rFonts w:asciiTheme="minorBidi" w:hAnsiTheme="minorBidi" w:cstheme="minorBidi"/>
          <w:sz w:val="24"/>
          <w:szCs w:val="24"/>
        </w:rPr>
      </w:pPr>
      <w:r w:rsidRPr="001A17F0">
        <w:rPr>
          <w:rFonts w:asciiTheme="minorBidi" w:hAnsiTheme="minorBidi" w:cstheme="minorBidi"/>
          <w:b/>
          <w:bCs/>
          <w:sz w:val="24"/>
          <w:szCs w:val="24"/>
          <w:lang w:val="nl-NL"/>
        </w:rPr>
        <w:t xml:space="preserve">N°1: </w:t>
      </w:r>
      <w:r w:rsidRPr="001A17F0">
        <w:rPr>
          <w:rFonts w:asciiTheme="minorBidi" w:hAnsiTheme="minorBidi" w:cstheme="minorBidi"/>
          <w:sz w:val="24"/>
          <w:szCs w:val="24"/>
        </w:rPr>
        <w:t xml:space="preserve">Réaction Ag-Ac( précipitation : immunodiffusion, ELISA, RIA….) </w:t>
      </w:r>
    </w:p>
    <w:p w:rsidR="000A2E9E" w:rsidRPr="001A17F0" w:rsidRDefault="000A2E9E" w:rsidP="000A2E9E">
      <w:pPr>
        <w:pStyle w:val="Paragraphedeliste"/>
        <w:spacing w:after="0" w:line="360" w:lineRule="auto"/>
        <w:ind w:left="0"/>
        <w:rPr>
          <w:rFonts w:asciiTheme="minorBidi" w:hAnsiTheme="minorBidi" w:cstheme="minorBidi"/>
          <w:sz w:val="24"/>
          <w:szCs w:val="24"/>
        </w:rPr>
      </w:pPr>
      <w:r w:rsidRPr="001A17F0">
        <w:rPr>
          <w:rFonts w:asciiTheme="minorBidi" w:hAnsiTheme="minorBidi" w:cstheme="minorBidi"/>
          <w:b/>
          <w:bCs/>
          <w:sz w:val="24"/>
          <w:szCs w:val="24"/>
        </w:rPr>
        <w:t>N°2 :</w:t>
      </w:r>
      <w:r w:rsidRPr="001A17F0">
        <w:rPr>
          <w:rFonts w:asciiTheme="minorBidi" w:hAnsiTheme="minorBidi" w:cstheme="minorBidi"/>
          <w:sz w:val="24"/>
          <w:szCs w:val="24"/>
        </w:rPr>
        <w:t xml:space="preserve"> Préparation de lymphocytes de monocytes à partir de sang total </w:t>
      </w:r>
    </w:p>
    <w:p w:rsidR="000A2E9E" w:rsidRPr="001A17F0" w:rsidRDefault="000A2E9E" w:rsidP="000A2E9E">
      <w:pPr>
        <w:pStyle w:val="Paragraphedeliste"/>
        <w:spacing w:after="0" w:line="360" w:lineRule="auto"/>
        <w:ind w:left="0"/>
        <w:rPr>
          <w:rFonts w:asciiTheme="minorBidi" w:hAnsiTheme="minorBidi" w:cstheme="minorBidi"/>
          <w:sz w:val="24"/>
          <w:szCs w:val="24"/>
        </w:rPr>
      </w:pPr>
      <w:r w:rsidRPr="001A17F0">
        <w:rPr>
          <w:rFonts w:asciiTheme="minorBidi" w:hAnsiTheme="minorBidi" w:cstheme="minorBidi"/>
          <w:b/>
          <w:bCs/>
          <w:sz w:val="24"/>
          <w:szCs w:val="24"/>
        </w:rPr>
        <w:t>N°3 :</w:t>
      </w:r>
      <w:r w:rsidRPr="001A17F0">
        <w:rPr>
          <w:rFonts w:asciiTheme="minorBidi" w:hAnsiTheme="minorBidi" w:cstheme="minorBidi"/>
          <w:sz w:val="24"/>
          <w:szCs w:val="24"/>
        </w:rPr>
        <w:t xml:space="preserve"> Séparation de lymphocytes T et B </w:t>
      </w:r>
    </w:p>
    <w:p w:rsidR="000A2E9E" w:rsidRPr="001A17F0" w:rsidRDefault="000A2E9E" w:rsidP="000A2E9E">
      <w:pPr>
        <w:pStyle w:val="Paragraphedeliste"/>
        <w:spacing w:after="0" w:line="360" w:lineRule="auto"/>
        <w:ind w:left="0"/>
        <w:rPr>
          <w:rFonts w:asciiTheme="minorBidi" w:hAnsiTheme="minorBidi" w:cstheme="minorBidi"/>
          <w:b/>
          <w:bCs/>
          <w:sz w:val="24"/>
          <w:szCs w:val="24"/>
          <w:lang w:val="nl-NL"/>
        </w:rPr>
      </w:pPr>
      <w:r w:rsidRPr="001A17F0">
        <w:rPr>
          <w:rFonts w:asciiTheme="minorBidi" w:hAnsiTheme="minorBidi" w:cstheme="minorBidi"/>
          <w:b/>
          <w:bCs/>
          <w:sz w:val="24"/>
          <w:szCs w:val="24"/>
        </w:rPr>
        <w:t>N°4 :</w:t>
      </w:r>
      <w:r w:rsidRPr="001A17F0">
        <w:rPr>
          <w:rFonts w:asciiTheme="minorBidi" w:hAnsiTheme="minorBidi" w:cstheme="minorBidi"/>
          <w:sz w:val="24"/>
          <w:szCs w:val="24"/>
        </w:rPr>
        <w:t xml:space="preserve"> Test de lymphomicrocytotoxicité</w:t>
      </w:r>
    </w:p>
    <w:p w:rsidR="000A2E9E" w:rsidRPr="001A17F0" w:rsidRDefault="000A2E9E" w:rsidP="000A2E9E">
      <w:pPr>
        <w:spacing w:line="360" w:lineRule="auto"/>
        <w:rPr>
          <w:rFonts w:asciiTheme="minorBidi" w:hAnsiTheme="minorBidi" w:cstheme="minorBidi"/>
          <w:b/>
        </w:rPr>
      </w:pPr>
    </w:p>
    <w:p w:rsidR="000A2E9E" w:rsidRPr="001A17F0" w:rsidRDefault="000A2E9E" w:rsidP="000A2E9E">
      <w:pPr>
        <w:spacing w:line="360" w:lineRule="auto"/>
        <w:rPr>
          <w:rFonts w:asciiTheme="minorBidi" w:hAnsiTheme="minorBidi" w:cstheme="minorBidi"/>
          <w:b/>
        </w:rPr>
      </w:pPr>
      <w:r w:rsidRPr="001A17F0">
        <w:rPr>
          <w:rFonts w:asciiTheme="minorBidi" w:hAnsiTheme="minorBidi" w:cstheme="minorBidi"/>
          <w:b/>
        </w:rPr>
        <w:t>Mode d’évaluation </w:t>
      </w:r>
    </w:p>
    <w:p w:rsidR="000A2E9E" w:rsidRPr="001A17F0" w:rsidRDefault="000A2E9E" w:rsidP="000A2E9E">
      <w:pPr>
        <w:spacing w:line="360" w:lineRule="auto"/>
        <w:rPr>
          <w:rFonts w:asciiTheme="minorBidi" w:hAnsiTheme="minorBidi" w:cstheme="minorBidi"/>
          <w:bCs/>
        </w:rPr>
      </w:pPr>
      <w:r w:rsidRPr="001A17F0">
        <w:rPr>
          <w:rFonts w:asciiTheme="minorBidi" w:hAnsiTheme="minorBidi" w:cstheme="minorBidi"/>
          <w:bCs/>
        </w:rPr>
        <w:t>Contrôle continu et Examen semestriel</w:t>
      </w:r>
    </w:p>
    <w:p w:rsidR="000A2E9E" w:rsidRPr="001A17F0" w:rsidRDefault="000A2E9E" w:rsidP="000A2E9E">
      <w:pPr>
        <w:spacing w:line="360" w:lineRule="auto"/>
        <w:rPr>
          <w:rFonts w:asciiTheme="minorBidi" w:hAnsiTheme="minorBidi" w:cstheme="minorBidi"/>
          <w:b/>
          <w:bCs/>
        </w:rPr>
      </w:pPr>
    </w:p>
    <w:p w:rsidR="000A2E9E" w:rsidRPr="001A17F0" w:rsidRDefault="000A2E9E" w:rsidP="000A2E9E">
      <w:pPr>
        <w:spacing w:line="360" w:lineRule="auto"/>
        <w:rPr>
          <w:rFonts w:asciiTheme="minorBidi" w:hAnsiTheme="minorBidi" w:cstheme="minorBidi"/>
          <w:b/>
          <w:bCs/>
        </w:rPr>
      </w:pPr>
      <w:r w:rsidRPr="001A17F0">
        <w:rPr>
          <w:rFonts w:asciiTheme="minorBidi" w:hAnsiTheme="minorBidi" w:cstheme="minorBidi"/>
          <w:b/>
          <w:bCs/>
        </w:rPr>
        <w:t>Références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E77618">
        <w:rPr>
          <w:rFonts w:asciiTheme="minorBidi" w:hAnsiTheme="minorBidi" w:cstheme="minorBidi"/>
          <w:b/>
          <w:bCs/>
        </w:rPr>
        <w:t>1.</w:t>
      </w:r>
      <w:r>
        <w:rPr>
          <w:rFonts w:asciiTheme="minorBidi" w:hAnsiTheme="minorBidi" w:cstheme="minorBidi"/>
        </w:rPr>
        <w:t xml:space="preserve"> Marie-Christine Bené, Yvon Lebranchu, François Lemoine et Estelle Seillès, 2013- Immunologie fondamentale et immunopathologie. Ed. Elsevier Masson, Paris, 260p.</w:t>
      </w:r>
    </w:p>
    <w:p w:rsidR="000A2E9E" w:rsidRPr="001A17F0" w:rsidRDefault="000A2E9E" w:rsidP="000A2E9E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E77618">
        <w:rPr>
          <w:rFonts w:asciiTheme="minorBidi" w:hAnsiTheme="minorBidi" w:cstheme="minorBidi"/>
          <w:b/>
          <w:bCs/>
        </w:rPr>
        <w:t>2.</w:t>
      </w:r>
      <w:r>
        <w:rPr>
          <w:rFonts w:asciiTheme="minorBidi" w:hAnsiTheme="minorBidi" w:cstheme="minorBidi"/>
        </w:rPr>
        <w:t xml:space="preserve"> Judy Owen, Jenni Punt et Sharon Stranford, 2014- Immunologie. Ed. Sciences de la vie, 832p.</w:t>
      </w:r>
    </w:p>
    <w:p w:rsidR="000A2E9E" w:rsidRPr="00E77618" w:rsidRDefault="000A2E9E" w:rsidP="000A2E9E">
      <w:pPr>
        <w:spacing w:line="276" w:lineRule="auto"/>
        <w:ind w:right="282"/>
        <w:rPr>
          <w:rFonts w:asciiTheme="minorBidi" w:hAnsiTheme="minorBidi" w:cstheme="minorBidi"/>
          <w:bCs/>
          <w:iCs/>
        </w:rPr>
      </w:pPr>
      <w:r>
        <w:rPr>
          <w:rFonts w:asciiTheme="minorBidi" w:hAnsiTheme="minorBidi" w:cstheme="minorBidi"/>
          <w:b/>
          <w:iCs/>
        </w:rPr>
        <w:t xml:space="preserve">3. </w:t>
      </w:r>
      <w:r>
        <w:rPr>
          <w:rFonts w:asciiTheme="minorBidi" w:hAnsiTheme="minorBidi" w:cstheme="minorBidi"/>
          <w:bCs/>
          <w:iCs/>
        </w:rPr>
        <w:t xml:space="preserve">Abul-K Abbas et Andrew-H Lichtman, 2013- Les bases de l’immunologie fondamentale et clinique. Ed. Elsevier Masson, Paris, 284p. </w:t>
      </w:r>
    </w:p>
    <w:p w:rsidR="000A2E9E" w:rsidRDefault="000A2E9E" w:rsidP="000A2E9E">
      <w:pPr>
        <w:rPr>
          <w:rFonts w:asciiTheme="minorBidi" w:hAnsiTheme="minorBidi" w:cstheme="minorBidi"/>
          <w:b/>
          <w:iCs/>
        </w:rPr>
      </w:pPr>
      <w:r>
        <w:rPr>
          <w:rFonts w:asciiTheme="minorBidi" w:hAnsiTheme="minorBidi" w:cstheme="minorBidi"/>
          <w:b/>
          <w:iCs/>
        </w:rPr>
        <w:br w:type="page"/>
      </w:r>
    </w:p>
    <w:p w:rsidR="000A2E9E" w:rsidRPr="005025A7" w:rsidRDefault="000A2E9E" w:rsidP="000A2E9E">
      <w:pPr>
        <w:spacing w:line="360" w:lineRule="auto"/>
        <w:rPr>
          <w:rFonts w:ascii="Arial" w:hAnsi="Arial" w:cs="Arial"/>
          <w:b/>
          <w:bCs/>
        </w:rPr>
      </w:pPr>
      <w:r w:rsidRPr="000D4593">
        <w:rPr>
          <w:rFonts w:asciiTheme="minorBidi" w:hAnsiTheme="minorBidi" w:cstheme="minorBidi"/>
          <w:b/>
        </w:rPr>
        <w:lastRenderedPageBreak/>
        <w:t>Semestre</w:t>
      </w:r>
      <w:r w:rsidRPr="000D4593">
        <w:rPr>
          <w:rFonts w:asciiTheme="minorBidi" w:hAnsiTheme="minorBidi" w:cstheme="minorBidi"/>
          <w:b/>
          <w:iCs/>
        </w:rPr>
        <w:t>:</w:t>
      </w:r>
      <w:r>
        <w:rPr>
          <w:rFonts w:asciiTheme="minorBidi" w:hAnsiTheme="minorBidi" w:cstheme="minorBidi"/>
          <w:bCs/>
        </w:rPr>
        <w:t xml:space="preserve"> 4</w:t>
      </w:r>
      <w:r w:rsidRPr="00316C34">
        <w:rPr>
          <w:rFonts w:asciiTheme="minorBidi" w:hAnsiTheme="minorBidi" w:cstheme="minorBidi"/>
          <w:bCs/>
          <w:vertAlign w:val="superscript"/>
        </w:rPr>
        <w:t>ème</w:t>
      </w:r>
      <w:r>
        <w:rPr>
          <w:rFonts w:asciiTheme="minorBidi" w:hAnsiTheme="minorBidi" w:cstheme="minorBidi"/>
          <w:bCs/>
        </w:rPr>
        <w:t xml:space="preserve">  Semestre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  <w:r w:rsidRPr="000D4593">
        <w:rPr>
          <w:rFonts w:asciiTheme="minorBidi" w:hAnsiTheme="minorBidi" w:cstheme="minorBidi"/>
          <w:b/>
          <w:iCs/>
        </w:rPr>
        <w:t>U.E</w:t>
      </w:r>
      <w:r>
        <w:rPr>
          <w:rFonts w:asciiTheme="minorBidi" w:hAnsiTheme="minorBidi" w:cstheme="minorBidi"/>
          <w:b/>
          <w:iCs/>
        </w:rPr>
        <w:t xml:space="preserve">: </w:t>
      </w:r>
      <w:r>
        <w:rPr>
          <w:rFonts w:asciiTheme="minorBidi" w:hAnsiTheme="minorBidi" w:cstheme="minorBidi"/>
          <w:bCs/>
          <w:iCs/>
        </w:rPr>
        <w:t>Unité d’Enseignement Méthodologique 1</w:t>
      </w:r>
    </w:p>
    <w:p w:rsidR="000A2E9E" w:rsidRPr="005025A7" w:rsidRDefault="000A2E9E" w:rsidP="000A2E9E">
      <w:pPr>
        <w:spacing w:line="276" w:lineRule="auto"/>
        <w:jc w:val="both"/>
        <w:rPr>
          <w:rFonts w:asciiTheme="minorBidi" w:hAnsiTheme="minorBidi" w:cstheme="minorBidi"/>
          <w:bCs/>
          <w:iCs/>
        </w:rPr>
      </w:pPr>
      <w:r>
        <w:rPr>
          <w:rFonts w:asciiTheme="minorBidi" w:hAnsiTheme="minorBidi" w:cstheme="minorBidi"/>
          <w:b/>
          <w:iCs/>
        </w:rPr>
        <w:t>Matière</w:t>
      </w:r>
      <w:r w:rsidRPr="000D4593">
        <w:rPr>
          <w:rFonts w:asciiTheme="minorBidi" w:hAnsiTheme="minorBidi" w:cstheme="minorBidi"/>
          <w:b/>
          <w:iCs/>
        </w:rPr>
        <w:t xml:space="preserve">: </w:t>
      </w:r>
      <w:r w:rsidRPr="005025A7">
        <w:rPr>
          <w:rFonts w:asciiTheme="minorBidi" w:hAnsiTheme="minorBidi" w:cstheme="minorBidi"/>
          <w:bCs/>
          <w:iCs/>
        </w:rPr>
        <w:t>Ecologie générale</w:t>
      </w:r>
    </w:p>
    <w:p w:rsidR="000A2E9E" w:rsidRDefault="000A2E9E" w:rsidP="000A2E9E">
      <w:pPr>
        <w:spacing w:line="276" w:lineRule="auto"/>
        <w:jc w:val="both"/>
        <w:rPr>
          <w:rFonts w:asciiTheme="minorBidi" w:hAnsiTheme="minorBidi" w:cstheme="minorBidi"/>
          <w:b/>
          <w:iCs/>
        </w:rPr>
      </w:pPr>
    </w:p>
    <w:p w:rsidR="000A2E9E" w:rsidRPr="000D4593" w:rsidRDefault="000A2E9E" w:rsidP="000A2E9E">
      <w:pPr>
        <w:spacing w:line="276" w:lineRule="auto"/>
        <w:jc w:val="both"/>
        <w:rPr>
          <w:rFonts w:asciiTheme="minorBidi" w:hAnsiTheme="minorBidi" w:cstheme="minorBidi"/>
          <w:b/>
          <w:iCs/>
        </w:rPr>
      </w:pP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194835">
        <w:rPr>
          <w:rFonts w:asciiTheme="minorBidi" w:hAnsiTheme="minorBidi" w:cstheme="minorBidi"/>
          <w:b/>
          <w:bCs/>
        </w:rPr>
        <w:t>Objectif de l’enseignement</w:t>
      </w:r>
      <w:r w:rsidRPr="00194835">
        <w:rPr>
          <w:rFonts w:asciiTheme="minorBidi" w:hAnsiTheme="minorBidi" w:cstheme="minorBidi"/>
        </w:rPr>
        <w:t xml:space="preserve">  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iCs/>
        </w:rPr>
      </w:pPr>
      <w:r>
        <w:rPr>
          <w:rFonts w:asciiTheme="minorBidi" w:hAnsiTheme="minorBidi" w:cstheme="minorBidi"/>
        </w:rPr>
        <w:t xml:space="preserve">L’objectif de la matière est de faire </w:t>
      </w:r>
      <w:r w:rsidRPr="00194835">
        <w:rPr>
          <w:rFonts w:asciiTheme="minorBidi" w:hAnsiTheme="minorBidi" w:cstheme="minorBidi"/>
        </w:rPr>
        <w:t xml:space="preserve">comprendre </w:t>
      </w:r>
      <w:r>
        <w:rPr>
          <w:rFonts w:asciiTheme="minorBidi" w:hAnsiTheme="minorBidi" w:cstheme="minorBidi"/>
        </w:rPr>
        <w:t xml:space="preserve">aux étudiants </w:t>
      </w:r>
      <w:r w:rsidRPr="00194835">
        <w:rPr>
          <w:rFonts w:asciiTheme="minorBidi" w:hAnsiTheme="minorBidi" w:cstheme="minorBidi"/>
        </w:rPr>
        <w:t>la notion d'écosystème, les facteurs abiotiques et biotiques et les interactions entre ces facteurs, les composants de l'écosystème et son fonctionnement.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i/>
          <w:color w:val="FF0000"/>
        </w:rPr>
      </w:pPr>
      <w:r w:rsidRPr="00194835">
        <w:rPr>
          <w:rFonts w:asciiTheme="minorBidi" w:hAnsiTheme="minorBidi" w:cstheme="minorBidi"/>
          <w:b/>
        </w:rPr>
        <w:t xml:space="preserve">Connaissances préalables recommandées </w:t>
      </w:r>
      <w:r w:rsidRPr="00194835">
        <w:rPr>
          <w:rFonts w:asciiTheme="minorBidi" w:hAnsiTheme="minorBidi" w:cstheme="minorBidi"/>
          <w:bCs/>
          <w:color w:val="FF0000"/>
        </w:rPr>
        <w:t>(</w:t>
      </w:r>
      <w:r w:rsidRPr="00194835">
        <w:rPr>
          <w:rFonts w:asciiTheme="minorBidi" w:hAnsiTheme="minorBidi" w:cstheme="minorBidi"/>
          <w:i/>
          <w:color w:val="FF0000"/>
        </w:rPr>
        <w:t>descriptif succinct des connaissances requises pour pouvoir suivre cet enseignement – Maximum 2 lignes).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</w:p>
    <w:p w:rsidR="000A2E9E" w:rsidRPr="000F5911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  <w:i/>
        </w:rPr>
      </w:pPr>
      <w:r w:rsidRPr="000F5911">
        <w:rPr>
          <w:rFonts w:asciiTheme="minorBidi" w:hAnsiTheme="minorBidi" w:cstheme="minorBidi"/>
          <w:bCs/>
          <w:i/>
        </w:rPr>
        <w:t>Sans pré-requis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lang w:bidi="ar-DZ"/>
        </w:rPr>
      </w:pP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C57CB6">
        <w:rPr>
          <w:rFonts w:asciiTheme="minorBidi" w:hAnsiTheme="minorBidi" w:cstheme="minorBidi"/>
          <w:b/>
        </w:rPr>
        <w:t>Contenu de la Matière</w:t>
      </w:r>
    </w:p>
    <w:p w:rsidR="000A2E9E" w:rsidRPr="00C57CB6" w:rsidRDefault="000A2E9E" w:rsidP="000A2E9E">
      <w:pPr>
        <w:keepNext/>
        <w:spacing w:line="360" w:lineRule="auto"/>
        <w:jc w:val="both"/>
        <w:outlineLvl w:val="2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  <w:b/>
          <w:bCs/>
        </w:rPr>
        <w:t>Chapitre I</w:t>
      </w:r>
    </w:p>
    <w:p w:rsidR="000A2E9E" w:rsidRPr="00C57CB6" w:rsidRDefault="000A2E9E" w:rsidP="000A2E9E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>1.1.   Définition de l’écosystème et des constituants (Notions de biocénose et facteur écologique.)</w:t>
      </w:r>
    </w:p>
    <w:p w:rsidR="000A2E9E" w:rsidRPr="00C57CB6" w:rsidRDefault="000A2E9E" w:rsidP="000A2E9E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1.2.   Domaines d’intervention 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> </w:t>
      </w:r>
      <w:r w:rsidRPr="00C57CB6">
        <w:rPr>
          <w:rFonts w:asciiTheme="minorBidi" w:hAnsiTheme="minorBidi" w:cstheme="minorBidi"/>
          <w:b/>
          <w:bCs/>
        </w:rPr>
        <w:t xml:space="preserve">Chapitre II: Les Facteurs du milieu </w:t>
      </w:r>
    </w:p>
    <w:p w:rsidR="000A2E9E" w:rsidRPr="00C57CB6" w:rsidRDefault="000A2E9E" w:rsidP="000A2E9E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2.1.   Facteurs abiotiques </w:t>
      </w:r>
    </w:p>
    <w:p w:rsidR="000A2E9E" w:rsidRPr="00C57CB6" w:rsidRDefault="000A2E9E" w:rsidP="000A2E9E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2.1.  Climatiques</w:t>
      </w:r>
    </w:p>
    <w:p w:rsidR="000A2E9E" w:rsidRPr="00C57CB6" w:rsidRDefault="000A2E9E" w:rsidP="000A2E9E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2.2.  Edaphique</w:t>
      </w:r>
    </w:p>
    <w:p w:rsidR="000A2E9E" w:rsidRPr="00C57CB6" w:rsidRDefault="000A2E9E" w:rsidP="000A2E9E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2.3.  Hydrique </w:t>
      </w:r>
    </w:p>
    <w:p w:rsidR="000A2E9E" w:rsidRPr="00C57CB6" w:rsidRDefault="000A2E9E" w:rsidP="000A2E9E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2.2.   Facteurs biotiques </w:t>
      </w:r>
    </w:p>
    <w:p w:rsidR="000A2E9E" w:rsidRPr="00C57CB6" w:rsidRDefault="000A2E9E" w:rsidP="000A2E9E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2.2.1.  Compétitions</w:t>
      </w:r>
    </w:p>
    <w:p w:rsidR="000A2E9E" w:rsidRPr="00C57CB6" w:rsidRDefault="000A2E9E" w:rsidP="000A2E9E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2.2.2.  Ravageurs et Prédateurs </w:t>
      </w:r>
    </w:p>
    <w:p w:rsidR="000A2E9E" w:rsidRPr="00C57CB6" w:rsidRDefault="000A2E9E" w:rsidP="000A2E9E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2.2.3.  Interaction de coopération et de symbiose </w:t>
      </w:r>
    </w:p>
    <w:p w:rsidR="000A2E9E" w:rsidRPr="00C57CB6" w:rsidRDefault="000A2E9E" w:rsidP="000A2E9E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2.2.4.  Parasitisme</w:t>
      </w:r>
    </w:p>
    <w:p w:rsidR="000A2E9E" w:rsidRPr="00C57CB6" w:rsidRDefault="000A2E9E" w:rsidP="000A2E9E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>2.3.   Interaction des milieux et des êtres vivants</w:t>
      </w:r>
    </w:p>
    <w:p w:rsidR="000A2E9E" w:rsidRPr="00C57CB6" w:rsidRDefault="000A2E9E" w:rsidP="000A2E9E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2.3.1.  Rôle des facteurs écologiques dans la régulation des populations</w:t>
      </w:r>
      <w:r w:rsidRPr="00C57CB6">
        <w:rPr>
          <w:rFonts w:asciiTheme="minorBidi" w:hAnsiTheme="minorBidi" w:cstheme="minorBidi"/>
          <w:rtl/>
        </w:rPr>
        <w:t> </w:t>
      </w:r>
    </w:p>
    <w:p w:rsidR="000A2E9E" w:rsidRPr="00C57CB6" w:rsidRDefault="000A2E9E" w:rsidP="000A2E9E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2.3.2.  Notion d’optimum écologique</w:t>
      </w:r>
    </w:p>
    <w:p w:rsidR="000A2E9E" w:rsidRPr="00C57CB6" w:rsidRDefault="000A2E9E" w:rsidP="000A2E9E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2.3.3.  Valence écologique</w:t>
      </w:r>
    </w:p>
    <w:p w:rsidR="000A2E9E" w:rsidRPr="00C57CB6" w:rsidRDefault="000A2E9E" w:rsidP="000A2E9E">
      <w:pPr>
        <w:spacing w:line="360" w:lineRule="auto"/>
        <w:ind w:left="360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2.3.4.  Niche écologique.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> </w:t>
      </w:r>
      <w:r w:rsidRPr="00C57CB6">
        <w:rPr>
          <w:rFonts w:asciiTheme="minorBidi" w:hAnsiTheme="minorBidi" w:cstheme="minorBidi"/>
          <w:b/>
          <w:bCs/>
        </w:rPr>
        <w:t>Chapitre III: Structure des écosystèmes 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  <w:b/>
          <w:bCs/>
        </w:rPr>
        <w:t xml:space="preserve">     </w:t>
      </w:r>
      <w:r w:rsidRPr="00C57CB6">
        <w:rPr>
          <w:rFonts w:asciiTheme="minorBidi" w:hAnsiTheme="minorBidi" w:cstheme="minorBidi"/>
        </w:rPr>
        <w:t>3.1.</w:t>
      </w:r>
      <w:r w:rsidRPr="00C57CB6">
        <w:rPr>
          <w:rFonts w:asciiTheme="minorBidi" w:hAnsiTheme="minorBidi" w:cstheme="minorBidi"/>
          <w:b/>
          <w:bCs/>
        </w:rPr>
        <w:t xml:space="preserve">  </w:t>
      </w:r>
      <w:r w:rsidRPr="00C57CB6">
        <w:rPr>
          <w:rFonts w:asciiTheme="minorBidi" w:hAnsiTheme="minorBidi" w:cstheme="minorBidi"/>
        </w:rPr>
        <w:t xml:space="preserve">Structure des chaînes alimentaires ; relations entre les producteurs (autotrophes) 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 xml:space="preserve">             et leur dépendance des nutriments et de l’énergie lumineuse ou chimique.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3.2.</w:t>
      </w:r>
      <w:r w:rsidRPr="00C57CB6">
        <w:rPr>
          <w:rFonts w:asciiTheme="minorBidi" w:hAnsiTheme="minorBidi" w:cstheme="minorBidi"/>
          <w:b/>
          <w:bCs/>
        </w:rPr>
        <w:t xml:space="preserve">  </w:t>
      </w:r>
      <w:r w:rsidRPr="00C57CB6">
        <w:rPr>
          <w:rFonts w:asciiTheme="minorBidi" w:hAnsiTheme="minorBidi" w:cstheme="minorBidi"/>
        </w:rPr>
        <w:t xml:space="preserve">Les consommateurs (Hétérotrophes) qui sont liés aux producteurs et enfin les 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        décomposeurs qui assurent le recyclage et la minéralisation de la matière 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 xml:space="preserve">             organique.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> </w:t>
      </w:r>
      <w:r w:rsidRPr="00C57CB6">
        <w:rPr>
          <w:rFonts w:asciiTheme="minorBidi" w:hAnsiTheme="minorBidi" w:cstheme="minorBidi"/>
          <w:b/>
          <w:bCs/>
        </w:rPr>
        <w:t xml:space="preserve">Chapitre IV: Fonctionnement des écosystèmes 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  <w:b/>
          <w:bCs/>
        </w:rPr>
        <w:t xml:space="preserve">    </w:t>
      </w:r>
      <w:r w:rsidRPr="00C57CB6">
        <w:rPr>
          <w:rFonts w:asciiTheme="minorBidi" w:hAnsiTheme="minorBidi" w:cstheme="minorBidi"/>
        </w:rPr>
        <w:t>4.1.</w:t>
      </w:r>
      <w:r w:rsidRPr="00C57CB6">
        <w:rPr>
          <w:rFonts w:asciiTheme="minorBidi" w:hAnsiTheme="minorBidi" w:cstheme="minorBidi"/>
          <w:b/>
          <w:bCs/>
        </w:rPr>
        <w:t xml:space="preserve">  </w:t>
      </w:r>
      <w:r w:rsidRPr="00C57CB6">
        <w:rPr>
          <w:rFonts w:asciiTheme="minorBidi" w:hAnsiTheme="minorBidi" w:cstheme="minorBidi"/>
        </w:rPr>
        <w:t>Flux d’énergie au niveau de la biosphère :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  <w:b/>
          <w:bCs/>
        </w:rPr>
        <w:t xml:space="preserve">    </w:t>
      </w:r>
      <w:r w:rsidRPr="00C57CB6">
        <w:rPr>
          <w:rFonts w:asciiTheme="minorBidi" w:hAnsiTheme="minorBidi" w:cstheme="minorBidi"/>
        </w:rPr>
        <w:t>4.2.</w:t>
      </w:r>
      <w:r w:rsidRPr="00C57CB6">
        <w:rPr>
          <w:rFonts w:asciiTheme="minorBidi" w:hAnsiTheme="minorBidi" w:cstheme="minorBidi"/>
          <w:b/>
          <w:bCs/>
        </w:rPr>
        <w:t xml:space="preserve">  </w:t>
      </w:r>
      <w:r w:rsidRPr="00C57CB6">
        <w:rPr>
          <w:rFonts w:asciiTheme="minorBidi" w:hAnsiTheme="minorBidi" w:cstheme="minorBidi"/>
        </w:rPr>
        <w:t xml:space="preserve">Notions de pyramides écologiques, de production, de productivité et de rendement 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 xml:space="preserve">            bioénergétiques 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  <w:b/>
          <w:bCs/>
        </w:rPr>
        <w:t xml:space="preserve">    </w:t>
      </w:r>
      <w:r w:rsidRPr="00C57CB6">
        <w:rPr>
          <w:rFonts w:asciiTheme="minorBidi" w:hAnsiTheme="minorBidi" w:cstheme="minorBidi"/>
        </w:rPr>
        <w:t>4.3.</w:t>
      </w:r>
      <w:r w:rsidRPr="00C57CB6">
        <w:rPr>
          <w:rFonts w:asciiTheme="minorBidi" w:hAnsiTheme="minorBidi" w:cstheme="minorBidi"/>
          <w:b/>
          <w:bCs/>
        </w:rPr>
        <w:t xml:space="preserve"> </w:t>
      </w:r>
      <w:r w:rsidRPr="00C57CB6">
        <w:rPr>
          <w:rFonts w:asciiTheme="minorBidi" w:hAnsiTheme="minorBidi" w:cstheme="minorBidi"/>
        </w:rPr>
        <w:t xml:space="preserve">Circulation de la matière dans les écosystèmes et principaux cycles bio 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 xml:space="preserve">           géochimiques 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  <w:b/>
          <w:bCs/>
        </w:rPr>
        <w:t xml:space="preserve">    </w:t>
      </w:r>
      <w:r w:rsidRPr="00C57CB6">
        <w:rPr>
          <w:rFonts w:asciiTheme="minorBidi" w:hAnsiTheme="minorBidi" w:cstheme="minorBidi"/>
        </w:rPr>
        <w:t>4.4.</w:t>
      </w:r>
      <w:r w:rsidRPr="00C57CB6">
        <w:rPr>
          <w:rFonts w:asciiTheme="minorBidi" w:hAnsiTheme="minorBidi" w:cstheme="minorBidi"/>
          <w:b/>
          <w:bCs/>
        </w:rPr>
        <w:t xml:space="preserve"> </w:t>
      </w:r>
      <w:r w:rsidRPr="00C57CB6">
        <w:rPr>
          <w:rFonts w:asciiTheme="minorBidi" w:hAnsiTheme="minorBidi" w:cstheme="minorBidi"/>
        </w:rPr>
        <w:t xml:space="preserve">Influence des activités humaines sur les équilibres biologiques et particulièrement 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      sur la perturbation des cycles bio géochimiques ( conséquences de la pollution des 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C57CB6">
        <w:rPr>
          <w:rFonts w:asciiTheme="minorBidi" w:hAnsiTheme="minorBidi" w:cstheme="minorBidi"/>
        </w:rPr>
        <w:t xml:space="preserve">          milieux aquatiques et de la pollution atmosphérique (eutrophisation ,effet de serre , 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</w:rPr>
        <w:t xml:space="preserve">          ozone, pluies acides.)</w:t>
      </w:r>
    </w:p>
    <w:p w:rsidR="000A2E9E" w:rsidRPr="00C57CB6" w:rsidRDefault="000A2E9E" w:rsidP="000A2E9E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  <w:b/>
          <w:bCs/>
        </w:rPr>
        <w:t xml:space="preserve"> Chapitre V: Description sommaire des principaux écosystemes </w:t>
      </w:r>
    </w:p>
    <w:p w:rsidR="000A2E9E" w:rsidRDefault="000A2E9E" w:rsidP="000A2E9E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C57CB6">
        <w:rPr>
          <w:rFonts w:asciiTheme="minorBidi" w:hAnsiTheme="minorBidi" w:cstheme="minorBidi"/>
          <w:b/>
          <w:bCs/>
        </w:rPr>
        <w:t xml:space="preserve">    </w:t>
      </w:r>
      <w:r w:rsidRPr="00C57CB6">
        <w:rPr>
          <w:rFonts w:asciiTheme="minorBidi" w:hAnsiTheme="minorBidi" w:cstheme="minorBidi"/>
        </w:rPr>
        <w:t>5.1.</w:t>
      </w:r>
      <w:r w:rsidRPr="00C57CB6">
        <w:rPr>
          <w:rFonts w:asciiTheme="minorBidi" w:hAnsiTheme="minorBidi" w:cstheme="minorBidi"/>
          <w:b/>
          <w:bCs/>
        </w:rPr>
        <w:t xml:space="preserve"> </w:t>
      </w:r>
      <w:r w:rsidRPr="00C57CB6">
        <w:rPr>
          <w:rFonts w:asciiTheme="minorBidi" w:hAnsiTheme="minorBidi" w:cstheme="minorBidi"/>
        </w:rPr>
        <w:t xml:space="preserve">Foret, prairie, eaux de surface, océan </w:t>
      </w:r>
    </w:p>
    <w:p w:rsidR="000A2E9E" w:rsidRPr="00C57CB6" w:rsidRDefault="000A2E9E" w:rsidP="000A2E9E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    </w:t>
      </w:r>
      <w:r w:rsidRPr="00C57CB6">
        <w:rPr>
          <w:rFonts w:asciiTheme="minorBidi" w:hAnsiTheme="minorBidi" w:cstheme="minorBidi"/>
        </w:rPr>
        <w:t>5.2.</w:t>
      </w:r>
      <w:r>
        <w:rPr>
          <w:rFonts w:asciiTheme="minorBidi" w:hAnsiTheme="minorBidi" w:cstheme="minorBidi"/>
          <w:b/>
          <w:bCs/>
        </w:rPr>
        <w:t xml:space="preserve"> </w:t>
      </w:r>
      <w:r w:rsidRPr="00C57CB6">
        <w:rPr>
          <w:rFonts w:asciiTheme="minorBidi" w:hAnsiTheme="minorBidi" w:cstheme="minorBidi"/>
        </w:rPr>
        <w:t>Evolution des écosystèmes et notion de climax  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0A2E9E" w:rsidRPr="005A5289" w:rsidRDefault="000A2E9E" w:rsidP="000A2E9E">
      <w:pPr>
        <w:spacing w:line="276" w:lineRule="auto"/>
        <w:rPr>
          <w:rFonts w:asciiTheme="minorBidi" w:hAnsiTheme="minorBidi" w:cstheme="minorBidi"/>
          <w:b/>
          <w:bCs/>
        </w:rPr>
      </w:pPr>
      <w:r w:rsidRPr="005A5289">
        <w:rPr>
          <w:rFonts w:asciiTheme="minorBidi" w:hAnsiTheme="minorBidi" w:cstheme="minorBidi"/>
          <w:b/>
          <w:bCs/>
        </w:rPr>
        <w:t>Travaux pratiques </w:t>
      </w:r>
    </w:p>
    <w:p w:rsidR="000A2E9E" w:rsidRPr="000D4593" w:rsidRDefault="000A2E9E" w:rsidP="000A2E9E">
      <w:pPr>
        <w:spacing w:line="276" w:lineRule="auto"/>
        <w:rPr>
          <w:rFonts w:asciiTheme="minorBidi" w:hAnsiTheme="minorBidi" w:cstheme="minorBidi"/>
        </w:rPr>
      </w:pPr>
      <w:r w:rsidRPr="000D4593">
        <w:rPr>
          <w:rFonts w:asciiTheme="minorBidi" w:hAnsiTheme="minorBidi" w:cstheme="minorBidi"/>
        </w:rPr>
        <w:t>Sortie sur terrain de 8 heures chacun</w:t>
      </w:r>
      <w:r>
        <w:rPr>
          <w:rFonts w:asciiTheme="minorBidi" w:hAnsiTheme="minorBidi" w:cstheme="minorBidi"/>
        </w:rPr>
        <w:t xml:space="preserve">e sur deux écosystèmes au choix, </w:t>
      </w:r>
      <w:r w:rsidRPr="00F0739A">
        <w:rPr>
          <w:rFonts w:asciiTheme="minorBidi" w:hAnsiTheme="minorBidi" w:cstheme="minorBidi"/>
        </w:rPr>
        <w:t>ou projection de films décrivant les écosystèmes.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Travaux D</w:t>
      </w:r>
      <w:r w:rsidRPr="00C57CB6">
        <w:rPr>
          <w:rFonts w:asciiTheme="minorBidi" w:hAnsiTheme="minorBidi" w:cstheme="minorBidi"/>
          <w:b/>
          <w:bCs/>
        </w:rPr>
        <w:t>irigés :</w:t>
      </w:r>
      <w:r w:rsidRPr="00C57CB6">
        <w:rPr>
          <w:rFonts w:asciiTheme="minorBidi" w:hAnsiTheme="minorBidi" w:cstheme="minorBidi"/>
        </w:rPr>
        <w:t xml:space="preserve"> 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Les travaux dirigés con</w:t>
      </w:r>
      <w:r w:rsidRPr="00C57CB6">
        <w:rPr>
          <w:rFonts w:asciiTheme="minorBidi" w:hAnsiTheme="minorBidi" w:cstheme="minorBidi"/>
        </w:rPr>
        <w:t xml:space="preserve">cernent les méthodes </w:t>
      </w:r>
      <w:r>
        <w:rPr>
          <w:rFonts w:asciiTheme="minorBidi" w:hAnsiTheme="minorBidi" w:cstheme="minorBidi"/>
        </w:rPr>
        <w:t>appliquées pour l’étude</w:t>
      </w:r>
      <w:r w:rsidRPr="00C57CB6">
        <w:rPr>
          <w:rFonts w:asciiTheme="minorBidi" w:hAnsiTheme="minorBidi" w:cstheme="minorBidi"/>
        </w:rPr>
        <w:t xml:space="preserve"> du milieu.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C57CB6">
        <w:rPr>
          <w:rFonts w:asciiTheme="minorBidi" w:hAnsiTheme="minorBidi" w:cstheme="minorBidi"/>
          <w:b/>
        </w:rPr>
        <w:t>Mode d’évaluation 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Contrôle continu et examen semestriel</w:t>
      </w:r>
    </w:p>
    <w:p w:rsidR="000A2E9E" w:rsidRPr="00C57CB6" w:rsidRDefault="000A2E9E" w:rsidP="000A2E9E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C57CB6">
        <w:rPr>
          <w:rFonts w:asciiTheme="minorBidi" w:hAnsiTheme="minorBidi" w:cstheme="minorBidi"/>
          <w:b/>
        </w:rPr>
        <w:t>Références</w:t>
      </w:r>
      <w:r w:rsidRPr="00C57CB6">
        <w:rPr>
          <w:rFonts w:asciiTheme="minorBidi" w:hAnsiTheme="minorBidi" w:cstheme="minorBidi"/>
        </w:rPr>
        <w:t xml:space="preserve"> </w:t>
      </w:r>
      <w:r w:rsidRPr="00C57CB6">
        <w:rPr>
          <w:rFonts w:asciiTheme="minorBidi" w:hAnsiTheme="minorBidi" w:cstheme="minorBidi"/>
          <w:i/>
          <w:iCs/>
          <w:color w:val="FF0000"/>
        </w:rPr>
        <w:t>(Livres</w:t>
      </w:r>
      <w:r w:rsidRPr="00C57CB6">
        <w:rPr>
          <w:rFonts w:asciiTheme="minorBidi" w:hAnsiTheme="minorBidi" w:cstheme="minorBidi"/>
          <w:i/>
          <w:color w:val="FF0000"/>
        </w:rPr>
        <w:t xml:space="preserve"> et polycopiés, sites internet, etc)</w:t>
      </w:r>
      <w:r w:rsidRPr="00C57CB6">
        <w:rPr>
          <w:rFonts w:asciiTheme="minorBidi" w:hAnsiTheme="minorBidi" w:cstheme="minorBidi"/>
          <w:iCs/>
          <w:color w:val="FF0000"/>
        </w:rPr>
        <w:t> :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iCs/>
        </w:rPr>
      </w:pPr>
      <w:r>
        <w:rPr>
          <w:rFonts w:asciiTheme="minorBidi" w:hAnsiTheme="minorBidi" w:cstheme="minorBidi"/>
          <w:b/>
          <w:bCs/>
        </w:rPr>
        <w:t xml:space="preserve">1. </w:t>
      </w:r>
      <w:r w:rsidRPr="00997622">
        <w:rPr>
          <w:rFonts w:ascii="Arial" w:hAnsi="Arial" w:cs="Arial"/>
          <w:color w:val="000000"/>
        </w:rPr>
        <w:t>DAJET  P. et GORDAN  M., 1982- Analyse fréquentielle de l’écologie de l’espèce dans    les communautés. Ed. Masson.</w:t>
      </w:r>
    </w:p>
    <w:p w:rsidR="000A2E9E" w:rsidRPr="008860F8" w:rsidRDefault="000A2E9E" w:rsidP="000A2E9E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8860F8">
        <w:rPr>
          <w:rFonts w:asciiTheme="minorBidi" w:hAnsiTheme="minorBidi" w:cstheme="minorBidi"/>
          <w:b/>
          <w:bCs/>
          <w:iCs/>
        </w:rPr>
        <w:t>2.</w:t>
      </w:r>
      <w:r>
        <w:rPr>
          <w:rFonts w:asciiTheme="minorBidi" w:hAnsiTheme="minorBidi" w:cstheme="minorBidi"/>
          <w:iCs/>
        </w:rPr>
        <w:t xml:space="preserve"> </w:t>
      </w:r>
      <w:r w:rsidRPr="00997622">
        <w:rPr>
          <w:rFonts w:ascii="Arial" w:hAnsi="Arial" w:cs="Arial"/>
          <w:color w:val="000000"/>
        </w:rPr>
        <w:t xml:space="preserve">RAMADE  F., 1984- Eléments d’écologie : Ecologie fondamentale. </w:t>
      </w:r>
      <w:r w:rsidRPr="008860F8">
        <w:rPr>
          <w:rFonts w:ascii="Arial" w:hAnsi="Arial" w:cs="Arial"/>
          <w:color w:val="000000"/>
        </w:rPr>
        <w:t>Ed. Mc Graw-Hill.</w:t>
      </w:r>
    </w:p>
    <w:p w:rsidR="000A2E9E" w:rsidRPr="0076660B" w:rsidRDefault="000A2E9E" w:rsidP="000A2E9E">
      <w:pPr>
        <w:rPr>
          <w:rFonts w:asciiTheme="minorBidi" w:hAnsiTheme="minorBidi" w:cstheme="minorBidi"/>
          <w:b/>
          <w:iCs/>
        </w:rPr>
      </w:pPr>
      <w:r w:rsidRPr="000D4593">
        <w:rPr>
          <w:rFonts w:asciiTheme="minorBidi" w:hAnsiTheme="minorBidi" w:cstheme="minorBidi"/>
          <w:b/>
        </w:rPr>
        <w:lastRenderedPageBreak/>
        <w:t>Semestre</w:t>
      </w:r>
      <w:r w:rsidRPr="000D4593">
        <w:rPr>
          <w:rFonts w:asciiTheme="minorBidi" w:hAnsiTheme="minorBidi" w:cstheme="minorBidi"/>
          <w:b/>
          <w:iCs/>
        </w:rPr>
        <w:t>:</w:t>
      </w:r>
      <w:r>
        <w:rPr>
          <w:rFonts w:asciiTheme="minorBidi" w:hAnsiTheme="minorBidi" w:cstheme="minorBidi"/>
          <w:bCs/>
        </w:rPr>
        <w:t xml:space="preserve"> 4</w:t>
      </w:r>
      <w:r w:rsidRPr="00316C34">
        <w:rPr>
          <w:rFonts w:asciiTheme="minorBidi" w:hAnsiTheme="minorBidi" w:cstheme="minorBidi"/>
          <w:bCs/>
          <w:vertAlign w:val="superscript"/>
        </w:rPr>
        <w:t>ème</w:t>
      </w:r>
      <w:r>
        <w:rPr>
          <w:rFonts w:asciiTheme="minorBidi" w:hAnsiTheme="minorBidi" w:cstheme="minorBidi"/>
          <w:bCs/>
        </w:rPr>
        <w:t xml:space="preserve">  Semestre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  <w:r w:rsidRPr="000D4593">
        <w:rPr>
          <w:rFonts w:asciiTheme="minorBidi" w:hAnsiTheme="minorBidi" w:cstheme="minorBidi"/>
          <w:b/>
          <w:iCs/>
        </w:rPr>
        <w:t>U.E</w:t>
      </w:r>
      <w:r>
        <w:rPr>
          <w:rFonts w:asciiTheme="minorBidi" w:hAnsiTheme="minorBidi" w:cstheme="minorBidi"/>
          <w:b/>
          <w:iCs/>
        </w:rPr>
        <w:t xml:space="preserve">: </w:t>
      </w:r>
      <w:r>
        <w:rPr>
          <w:rFonts w:asciiTheme="minorBidi" w:hAnsiTheme="minorBidi" w:cstheme="minorBidi"/>
          <w:bCs/>
          <w:iCs/>
        </w:rPr>
        <w:t>Unité d’Enseignement Méthodologique 2</w:t>
      </w:r>
    </w:p>
    <w:p w:rsidR="000A2E9E" w:rsidRPr="005025A7" w:rsidRDefault="000A2E9E" w:rsidP="000A2E9E">
      <w:pPr>
        <w:spacing w:line="276" w:lineRule="auto"/>
        <w:jc w:val="both"/>
        <w:rPr>
          <w:rFonts w:asciiTheme="minorBidi" w:hAnsiTheme="minorBidi" w:cstheme="minorBidi"/>
          <w:bCs/>
          <w:iCs/>
        </w:rPr>
      </w:pPr>
      <w:r>
        <w:rPr>
          <w:rFonts w:asciiTheme="minorBidi" w:hAnsiTheme="minorBidi" w:cstheme="minorBidi"/>
          <w:b/>
          <w:iCs/>
        </w:rPr>
        <w:t>Matière</w:t>
      </w:r>
      <w:r w:rsidRPr="000D4593">
        <w:rPr>
          <w:rFonts w:asciiTheme="minorBidi" w:hAnsiTheme="minorBidi" w:cstheme="minorBidi"/>
          <w:b/>
          <w:iCs/>
        </w:rPr>
        <w:t xml:space="preserve">: </w:t>
      </w:r>
      <w:r>
        <w:rPr>
          <w:rFonts w:asciiTheme="minorBidi" w:hAnsiTheme="minorBidi" w:cstheme="minorBidi"/>
          <w:bCs/>
          <w:iCs/>
        </w:rPr>
        <w:t>Bio Statistiques</w:t>
      </w:r>
    </w:p>
    <w:p w:rsidR="000A2E9E" w:rsidRDefault="000A2E9E" w:rsidP="000A2E9E">
      <w:pPr>
        <w:spacing w:line="276" w:lineRule="auto"/>
        <w:jc w:val="both"/>
        <w:rPr>
          <w:rFonts w:asciiTheme="minorBidi" w:hAnsiTheme="minorBidi" w:cstheme="minorBidi"/>
          <w:b/>
          <w:iCs/>
        </w:rPr>
      </w:pPr>
    </w:p>
    <w:p w:rsidR="000A2E9E" w:rsidRDefault="000A2E9E" w:rsidP="000A2E9E">
      <w:pPr>
        <w:spacing w:line="276" w:lineRule="auto"/>
        <w:jc w:val="both"/>
        <w:rPr>
          <w:rFonts w:asciiTheme="minorBidi" w:hAnsiTheme="minorBidi" w:cstheme="minorBidi"/>
          <w:b/>
          <w:iCs/>
        </w:rPr>
      </w:pP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 w:rsidRPr="00194835">
        <w:rPr>
          <w:rFonts w:asciiTheme="minorBidi" w:hAnsiTheme="minorBidi" w:cstheme="minorBidi"/>
          <w:b/>
          <w:bCs/>
        </w:rPr>
        <w:t>Objectif de l’enseignement</w:t>
      </w:r>
      <w:r w:rsidRPr="00194835">
        <w:rPr>
          <w:rFonts w:asciiTheme="minorBidi" w:hAnsiTheme="minorBidi" w:cstheme="minorBidi"/>
        </w:rPr>
        <w:t> </w:t>
      </w:r>
      <w:r w:rsidRPr="00194835">
        <w:rPr>
          <w:rFonts w:asciiTheme="minorBidi" w:hAnsiTheme="minorBidi" w:cstheme="minorBidi"/>
          <w:lang w:bidi="ar-DZ"/>
        </w:rPr>
        <w:t xml:space="preserve"> </w:t>
      </w:r>
    </w:p>
    <w:p w:rsidR="000A2E9E" w:rsidRPr="0095279D" w:rsidRDefault="000A2E9E" w:rsidP="000A2E9E">
      <w:pPr>
        <w:spacing w:line="360" w:lineRule="auto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L’objectif de cet enseignement est d’a</w:t>
      </w:r>
      <w:r w:rsidRPr="0095279D">
        <w:rPr>
          <w:rFonts w:ascii="Arial" w:hAnsi="Arial" w:cs="Arial"/>
          <w:bCs/>
          <w:iCs/>
          <w:color w:val="000000"/>
        </w:rPr>
        <w:t>pporter certains outils méthodologiques classiquement utilisés pour décrire et tester des phénomènes biologiques.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i/>
          <w:color w:val="FF0000"/>
        </w:rPr>
      </w:pPr>
      <w:r w:rsidRPr="00194835">
        <w:rPr>
          <w:rFonts w:asciiTheme="minorBidi" w:hAnsiTheme="minorBidi" w:cstheme="minorBidi"/>
          <w:b/>
        </w:rPr>
        <w:t xml:space="preserve">Connaissances préalables recommandées </w:t>
      </w:r>
      <w:r w:rsidRPr="00194835">
        <w:rPr>
          <w:rFonts w:asciiTheme="minorBidi" w:hAnsiTheme="minorBidi" w:cstheme="minorBidi"/>
          <w:bCs/>
          <w:color w:val="FF0000"/>
        </w:rPr>
        <w:t>(</w:t>
      </w:r>
      <w:r w:rsidRPr="00194835">
        <w:rPr>
          <w:rFonts w:asciiTheme="minorBidi" w:hAnsiTheme="minorBidi" w:cstheme="minorBidi"/>
          <w:i/>
          <w:color w:val="FF0000"/>
        </w:rPr>
        <w:t>descriptif succinct des connaissances requises pour pouvoir suivre cet enseignement – Maximum 2 lignes).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  <w:iCs/>
        </w:rPr>
      </w:pPr>
    </w:p>
    <w:p w:rsidR="000A2E9E" w:rsidRPr="000F5911" w:rsidRDefault="000A2E9E" w:rsidP="000A2E9E">
      <w:pPr>
        <w:spacing w:line="360" w:lineRule="auto"/>
        <w:jc w:val="both"/>
        <w:rPr>
          <w:rFonts w:asciiTheme="minorBidi" w:hAnsiTheme="minorBidi" w:cstheme="minorBidi"/>
          <w:bCs/>
          <w:i/>
        </w:rPr>
      </w:pPr>
      <w:r>
        <w:rPr>
          <w:rFonts w:asciiTheme="minorBidi" w:hAnsiTheme="minorBidi" w:cstheme="minorBidi"/>
          <w:bCs/>
          <w:i/>
        </w:rPr>
        <w:t>L’étudiant doit avoir des n</w:t>
      </w:r>
      <w:r w:rsidRPr="000F5911">
        <w:rPr>
          <w:rFonts w:asciiTheme="minorBidi" w:hAnsiTheme="minorBidi" w:cstheme="minorBidi"/>
          <w:bCs/>
          <w:i/>
        </w:rPr>
        <w:t>otions sur les probabilités et sur l’analyse numérique vues déjà en première année.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 w:rsidRPr="00194835">
        <w:rPr>
          <w:rFonts w:asciiTheme="minorBidi" w:hAnsiTheme="minorBidi" w:cstheme="minorBidi"/>
          <w:b/>
          <w:bCs/>
          <w:lang w:bidi="ar-DZ"/>
        </w:rPr>
        <w:t>Contenu du Module</w:t>
      </w:r>
    </w:p>
    <w:p w:rsidR="000A2E9E" w:rsidRPr="000F5911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 w:rsidRPr="000F5911">
        <w:rPr>
          <w:rFonts w:asciiTheme="minorBidi" w:hAnsiTheme="minorBidi" w:cstheme="minorBidi"/>
          <w:b/>
          <w:bCs/>
          <w:lang w:bidi="ar-DZ"/>
        </w:rPr>
        <w:t xml:space="preserve">1. Rappels 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 xml:space="preserve">   1.1. </w:t>
      </w:r>
      <w:r w:rsidRPr="002174E6">
        <w:rPr>
          <w:rFonts w:asciiTheme="minorBidi" w:hAnsiTheme="minorBidi" w:cstheme="minorBidi"/>
        </w:rPr>
        <w:t>Rappels sur la statistique descriptive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 xml:space="preserve">        1.1.1. </w:t>
      </w:r>
      <w:r w:rsidRPr="002174E6">
        <w:rPr>
          <w:rFonts w:asciiTheme="minorBidi" w:hAnsiTheme="minorBidi" w:cstheme="minorBidi"/>
        </w:rPr>
        <w:t>Paramètres de positions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 xml:space="preserve">        1.1.2. </w:t>
      </w:r>
      <w:r w:rsidRPr="002174E6">
        <w:rPr>
          <w:rFonts w:asciiTheme="minorBidi" w:hAnsiTheme="minorBidi" w:cstheme="minorBidi"/>
        </w:rPr>
        <w:t>Paramètres de dispersion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bidi="ar-DZ"/>
        </w:rPr>
        <w:t xml:space="preserve">        1.1.3. </w:t>
      </w:r>
      <w:r w:rsidRPr="002174E6">
        <w:rPr>
          <w:rFonts w:asciiTheme="minorBidi" w:hAnsiTheme="minorBidi" w:cstheme="minorBidi"/>
        </w:rPr>
        <w:t>Paramètres de forme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 w:rsidRPr="002174E6">
        <w:rPr>
          <w:rFonts w:asciiTheme="minorBidi" w:hAnsiTheme="minorBidi" w:cstheme="minorBidi"/>
          <w:b/>
          <w:bCs/>
        </w:rPr>
        <w:t>2.</w:t>
      </w:r>
      <w:r>
        <w:rPr>
          <w:rFonts w:asciiTheme="minorBidi" w:hAnsiTheme="minorBidi" w:cstheme="minorBidi"/>
        </w:rPr>
        <w:t xml:space="preserve"> </w:t>
      </w:r>
      <w:r w:rsidRPr="002174E6">
        <w:rPr>
          <w:rFonts w:asciiTheme="minorBidi" w:hAnsiTheme="minorBidi" w:cstheme="minorBidi"/>
          <w:b/>
          <w:bCs/>
        </w:rPr>
        <w:t>Rappels sur les principales lois de distribution :</w:t>
      </w:r>
      <w:r w:rsidRPr="002174E6">
        <w:rPr>
          <w:rFonts w:asciiTheme="minorBidi" w:hAnsiTheme="minorBidi" w:cstheme="minorBidi"/>
        </w:rPr>
        <w:t xml:space="preserve"> lois: normale et log normale, Student, Pearson, Fischer-Snedecor…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 w:rsidRPr="002174E6">
        <w:rPr>
          <w:rFonts w:asciiTheme="minorBidi" w:hAnsiTheme="minorBidi" w:cstheme="minorBidi"/>
          <w:b/>
          <w:bCs/>
          <w:lang w:bidi="ar-DZ"/>
        </w:rPr>
        <w:t>3.</w:t>
      </w:r>
      <w:r>
        <w:rPr>
          <w:rFonts w:asciiTheme="minorBidi" w:hAnsiTheme="minorBidi" w:cstheme="minorBidi"/>
          <w:lang w:bidi="ar-DZ"/>
        </w:rPr>
        <w:t xml:space="preserve"> </w:t>
      </w:r>
      <w:r w:rsidRPr="002174E6">
        <w:rPr>
          <w:rFonts w:asciiTheme="minorBidi" w:hAnsiTheme="minorBidi" w:cstheme="minorBidi"/>
          <w:b/>
          <w:bCs/>
        </w:rPr>
        <w:t>Inférence statistique : Tests d’hypothèse</w:t>
      </w:r>
      <w:r w:rsidRPr="002174E6">
        <w:rPr>
          <w:rFonts w:asciiTheme="minorBidi" w:hAnsiTheme="minorBidi" w:cstheme="minorBidi"/>
        </w:rPr>
        <w:t> 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 xml:space="preserve">   3.1. </w:t>
      </w:r>
      <w:r w:rsidRPr="002174E6">
        <w:rPr>
          <w:rFonts w:asciiTheme="minorBidi" w:hAnsiTheme="minorBidi" w:cstheme="minorBidi"/>
        </w:rPr>
        <w:t>Test de conformité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 xml:space="preserve">   3.2. </w:t>
      </w:r>
      <w:r w:rsidRPr="002174E6">
        <w:rPr>
          <w:rFonts w:asciiTheme="minorBidi" w:hAnsiTheme="minorBidi" w:cstheme="minorBidi"/>
        </w:rPr>
        <w:t>Test de comparaison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>
        <w:rPr>
          <w:rFonts w:asciiTheme="minorBidi" w:hAnsiTheme="minorBidi" w:cstheme="minorBidi"/>
          <w:lang w:bidi="ar-DZ"/>
        </w:rPr>
        <w:t xml:space="preserve">   3.3. </w:t>
      </w:r>
      <w:r w:rsidRPr="002174E6">
        <w:rPr>
          <w:rFonts w:asciiTheme="minorBidi" w:hAnsiTheme="minorBidi" w:cstheme="minorBidi"/>
        </w:rPr>
        <w:t>Test d’indépendance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 w:rsidRPr="002174E6">
        <w:rPr>
          <w:rFonts w:asciiTheme="minorBidi" w:hAnsiTheme="minorBidi" w:cstheme="minorBidi"/>
          <w:b/>
          <w:bCs/>
          <w:lang w:bidi="ar-DZ"/>
        </w:rPr>
        <w:t xml:space="preserve">4. </w:t>
      </w:r>
      <w:r w:rsidRPr="002174E6">
        <w:rPr>
          <w:rFonts w:asciiTheme="minorBidi" w:hAnsiTheme="minorBidi" w:cstheme="minorBidi"/>
          <w:b/>
          <w:bCs/>
        </w:rPr>
        <w:t xml:space="preserve">Etude de corrélation  et Régression 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>
        <w:rPr>
          <w:rFonts w:asciiTheme="minorBidi" w:hAnsiTheme="minorBidi" w:cstheme="minorBidi"/>
          <w:b/>
          <w:bCs/>
          <w:lang w:bidi="ar-DZ"/>
        </w:rPr>
        <w:t xml:space="preserve">    </w:t>
      </w:r>
      <w:r w:rsidRPr="002174E6">
        <w:rPr>
          <w:rFonts w:asciiTheme="minorBidi" w:hAnsiTheme="minorBidi" w:cstheme="minorBidi"/>
          <w:lang w:bidi="ar-DZ"/>
        </w:rPr>
        <w:t>4.1.</w:t>
      </w:r>
      <w:r>
        <w:rPr>
          <w:rFonts w:asciiTheme="minorBidi" w:hAnsiTheme="minorBidi" w:cstheme="minorBidi"/>
          <w:b/>
          <w:bCs/>
          <w:lang w:bidi="ar-DZ"/>
        </w:rPr>
        <w:t xml:space="preserve"> </w:t>
      </w:r>
      <w:r w:rsidRPr="002174E6">
        <w:rPr>
          <w:rFonts w:asciiTheme="minorBidi" w:hAnsiTheme="minorBidi" w:cstheme="minorBidi"/>
          <w:lang w:bidi="ar-DZ"/>
        </w:rPr>
        <w:t>Coefficient de corrélation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>
        <w:rPr>
          <w:rFonts w:asciiTheme="minorBidi" w:hAnsiTheme="minorBidi" w:cstheme="minorBidi"/>
          <w:b/>
          <w:bCs/>
          <w:lang w:bidi="ar-DZ"/>
        </w:rPr>
        <w:t xml:space="preserve">    </w:t>
      </w:r>
      <w:r w:rsidRPr="002174E6">
        <w:rPr>
          <w:rFonts w:asciiTheme="minorBidi" w:hAnsiTheme="minorBidi" w:cstheme="minorBidi"/>
          <w:lang w:bidi="ar-DZ"/>
        </w:rPr>
        <w:t>4.2.</w:t>
      </w:r>
      <w:r>
        <w:rPr>
          <w:rFonts w:asciiTheme="minorBidi" w:hAnsiTheme="minorBidi" w:cstheme="minorBidi"/>
          <w:b/>
          <w:bCs/>
          <w:lang w:bidi="ar-DZ"/>
        </w:rPr>
        <w:t xml:space="preserve"> </w:t>
      </w:r>
      <w:r w:rsidRPr="002174E6">
        <w:rPr>
          <w:rFonts w:asciiTheme="minorBidi" w:hAnsiTheme="minorBidi" w:cstheme="minorBidi"/>
          <w:lang w:bidi="ar-DZ"/>
        </w:rPr>
        <w:t>Test de signification de la corrélation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>
        <w:rPr>
          <w:rFonts w:asciiTheme="minorBidi" w:hAnsiTheme="minorBidi" w:cstheme="minorBidi"/>
          <w:b/>
          <w:bCs/>
          <w:lang w:bidi="ar-DZ"/>
        </w:rPr>
        <w:t xml:space="preserve">    </w:t>
      </w:r>
      <w:r w:rsidRPr="002174E6">
        <w:rPr>
          <w:rFonts w:asciiTheme="minorBidi" w:hAnsiTheme="minorBidi" w:cstheme="minorBidi"/>
          <w:lang w:bidi="ar-DZ"/>
        </w:rPr>
        <w:t>4.3.</w:t>
      </w:r>
      <w:r>
        <w:rPr>
          <w:rFonts w:asciiTheme="minorBidi" w:hAnsiTheme="minorBidi" w:cstheme="minorBidi"/>
          <w:b/>
          <w:bCs/>
          <w:lang w:bidi="ar-DZ"/>
        </w:rPr>
        <w:t xml:space="preserve"> </w:t>
      </w:r>
      <w:r w:rsidRPr="002174E6">
        <w:rPr>
          <w:rFonts w:asciiTheme="minorBidi" w:hAnsiTheme="minorBidi" w:cstheme="minorBidi"/>
          <w:lang w:bidi="ar-DZ"/>
        </w:rPr>
        <w:t>Régression linéaire simple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>
        <w:rPr>
          <w:rFonts w:asciiTheme="minorBidi" w:hAnsiTheme="minorBidi" w:cstheme="minorBidi"/>
          <w:b/>
          <w:bCs/>
          <w:lang w:bidi="ar-DZ"/>
        </w:rPr>
        <w:t xml:space="preserve">         </w:t>
      </w:r>
      <w:r w:rsidRPr="002174E6">
        <w:rPr>
          <w:rFonts w:asciiTheme="minorBidi" w:hAnsiTheme="minorBidi" w:cstheme="minorBidi"/>
          <w:lang w:bidi="ar-DZ"/>
        </w:rPr>
        <w:t>4.3.1.</w:t>
      </w:r>
      <w:r>
        <w:rPr>
          <w:rFonts w:asciiTheme="minorBidi" w:hAnsiTheme="minorBidi" w:cstheme="minorBidi"/>
          <w:b/>
          <w:bCs/>
          <w:lang w:bidi="ar-DZ"/>
        </w:rPr>
        <w:t xml:space="preserve"> </w:t>
      </w:r>
      <w:r w:rsidRPr="002174E6">
        <w:rPr>
          <w:rFonts w:asciiTheme="minorBidi" w:hAnsiTheme="minorBidi" w:cstheme="minorBidi"/>
          <w:lang w:bidi="ar-DZ"/>
        </w:rPr>
        <w:t>Droite de régression (méthode des moindres carrés)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>
        <w:rPr>
          <w:rFonts w:asciiTheme="minorBidi" w:hAnsiTheme="minorBidi" w:cstheme="minorBidi"/>
          <w:b/>
          <w:bCs/>
          <w:lang w:bidi="ar-DZ"/>
        </w:rPr>
        <w:t xml:space="preserve">         </w:t>
      </w:r>
      <w:r w:rsidRPr="002174E6">
        <w:rPr>
          <w:rFonts w:asciiTheme="minorBidi" w:hAnsiTheme="minorBidi" w:cstheme="minorBidi"/>
          <w:lang w:bidi="ar-DZ"/>
        </w:rPr>
        <w:t>4.3.2.</w:t>
      </w:r>
      <w:r>
        <w:rPr>
          <w:rFonts w:asciiTheme="minorBidi" w:hAnsiTheme="minorBidi" w:cstheme="minorBidi"/>
          <w:b/>
          <w:bCs/>
          <w:lang w:bidi="ar-DZ"/>
        </w:rPr>
        <w:t xml:space="preserve"> </w:t>
      </w:r>
      <w:r w:rsidRPr="002174E6">
        <w:rPr>
          <w:rFonts w:asciiTheme="minorBidi" w:hAnsiTheme="minorBidi" w:cstheme="minorBidi"/>
          <w:lang w:bidi="ar-DZ"/>
        </w:rPr>
        <w:t>Intervalle de confiance de l’estimation de la régression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 w:rsidRPr="002174E6">
        <w:rPr>
          <w:rFonts w:asciiTheme="minorBidi" w:hAnsiTheme="minorBidi" w:cstheme="minorBidi"/>
          <w:lang w:bidi="ar-DZ"/>
        </w:rPr>
        <w:t xml:space="preserve">         4.3.3.</w:t>
      </w:r>
      <w:r>
        <w:rPr>
          <w:rFonts w:asciiTheme="minorBidi" w:hAnsiTheme="minorBidi" w:cstheme="minorBidi"/>
          <w:b/>
          <w:bCs/>
          <w:lang w:bidi="ar-DZ"/>
        </w:rPr>
        <w:t xml:space="preserve"> </w:t>
      </w:r>
      <w:r w:rsidRPr="002174E6">
        <w:rPr>
          <w:rFonts w:asciiTheme="minorBidi" w:hAnsiTheme="minorBidi" w:cstheme="minorBidi"/>
          <w:lang w:bidi="ar-DZ"/>
        </w:rPr>
        <w:t>Test de Signification des coefficients de la régression</w:t>
      </w:r>
    </w:p>
    <w:p w:rsidR="000A2E9E" w:rsidRPr="000C042B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  <w:lang w:bidi="ar-DZ"/>
        </w:rPr>
      </w:pPr>
      <w:r w:rsidRPr="000C042B">
        <w:rPr>
          <w:rFonts w:asciiTheme="minorBidi" w:hAnsiTheme="minorBidi" w:cstheme="minorBidi"/>
          <w:b/>
          <w:bCs/>
          <w:lang w:bidi="ar-DZ"/>
        </w:rPr>
        <w:t xml:space="preserve">5. </w:t>
      </w:r>
      <w:r w:rsidRPr="000C042B">
        <w:rPr>
          <w:rFonts w:asciiTheme="minorBidi" w:hAnsiTheme="minorBidi" w:cstheme="minorBidi"/>
          <w:b/>
          <w:bCs/>
        </w:rPr>
        <w:t>L’analyse de la variance à un et à deux facteurs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lang w:bidi="ar-DZ"/>
        </w:rPr>
      </w:pPr>
      <w:r w:rsidRPr="002174E6">
        <w:rPr>
          <w:rFonts w:asciiTheme="minorBidi" w:hAnsiTheme="minorBidi" w:cstheme="minorBidi"/>
        </w:rPr>
        <w:lastRenderedPageBreak/>
        <w:t>L'utilisation d'un logiciel tel que Statistica ou SAS comme TP pour chaque chapitre qui seront abordées en détails en troisième année.</w:t>
      </w:r>
      <w:r>
        <w:rPr>
          <w:rFonts w:asciiTheme="minorBidi" w:hAnsiTheme="minorBidi" w:cstheme="minorBidi"/>
        </w:rPr>
        <w:t xml:space="preserve"> 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  <w:bCs/>
        </w:rPr>
      </w:pPr>
      <w:r w:rsidRPr="000C042B">
        <w:rPr>
          <w:rFonts w:asciiTheme="minorBidi" w:hAnsiTheme="minorBidi" w:cstheme="minorBidi"/>
          <w:b/>
          <w:bCs/>
        </w:rPr>
        <w:t>Travaux Dirigés :</w:t>
      </w:r>
    </w:p>
    <w:p w:rsidR="000A2E9E" w:rsidRPr="000C042B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 w:rsidRPr="00F0739A">
        <w:rPr>
          <w:rFonts w:asciiTheme="minorBidi" w:hAnsiTheme="minorBidi" w:cstheme="minorBidi"/>
        </w:rPr>
        <w:t>Séries d’exercices sur chaque chapitre du cours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b/>
        </w:rPr>
      </w:pP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194835">
        <w:rPr>
          <w:rFonts w:asciiTheme="minorBidi" w:hAnsiTheme="minorBidi" w:cstheme="minorBidi"/>
          <w:b/>
        </w:rPr>
        <w:t>Mode d’évaluation 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Contrôle continu et examen semestriel</w:t>
      </w:r>
    </w:p>
    <w:p w:rsidR="000A2E9E" w:rsidRPr="00194835" w:rsidRDefault="000A2E9E" w:rsidP="000A2E9E">
      <w:pPr>
        <w:spacing w:line="360" w:lineRule="auto"/>
        <w:jc w:val="both"/>
        <w:rPr>
          <w:rFonts w:asciiTheme="minorBidi" w:hAnsiTheme="minorBidi" w:cstheme="minorBidi"/>
          <w:iCs/>
        </w:rPr>
      </w:pP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194835">
        <w:rPr>
          <w:rFonts w:asciiTheme="minorBidi" w:hAnsiTheme="minorBidi" w:cstheme="minorBidi"/>
          <w:b/>
        </w:rPr>
        <w:t>Références</w:t>
      </w:r>
      <w:r w:rsidRPr="00194835">
        <w:rPr>
          <w:rFonts w:asciiTheme="minorBidi" w:hAnsiTheme="minorBidi" w:cstheme="minorBidi"/>
        </w:rPr>
        <w:t xml:space="preserve"> </w:t>
      </w:r>
      <w:r w:rsidRPr="00194835">
        <w:rPr>
          <w:rFonts w:asciiTheme="minorBidi" w:hAnsiTheme="minorBidi" w:cstheme="minorBidi"/>
          <w:i/>
          <w:iCs/>
          <w:color w:val="FF0000"/>
        </w:rPr>
        <w:t>(Livres</w:t>
      </w:r>
      <w:r w:rsidRPr="00194835">
        <w:rPr>
          <w:rFonts w:asciiTheme="minorBidi" w:hAnsiTheme="minorBidi" w:cstheme="minorBidi"/>
          <w:i/>
          <w:color w:val="FF0000"/>
        </w:rPr>
        <w:t xml:space="preserve"> et polycopiés, sites internet, etc)</w:t>
      </w:r>
      <w:r w:rsidRPr="00194835">
        <w:rPr>
          <w:rFonts w:asciiTheme="minorBidi" w:hAnsiTheme="minorBidi" w:cstheme="minorBidi"/>
          <w:iCs/>
          <w:color w:val="FF0000"/>
        </w:rPr>
        <w:t> :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iCs/>
          <w:lang w:val="en-GB"/>
        </w:rPr>
      </w:pPr>
      <w:r w:rsidRPr="000F5911">
        <w:rPr>
          <w:rFonts w:asciiTheme="minorBidi" w:hAnsiTheme="minorBidi" w:cstheme="minorBidi"/>
          <w:b/>
          <w:bCs/>
          <w:iCs/>
        </w:rPr>
        <w:t>1.</w:t>
      </w:r>
      <w:r>
        <w:rPr>
          <w:rFonts w:asciiTheme="minorBidi" w:hAnsiTheme="minorBidi" w:cstheme="minorBidi"/>
          <w:iCs/>
        </w:rPr>
        <w:t xml:space="preserve"> </w:t>
      </w:r>
      <w:r w:rsidRPr="00997622">
        <w:rPr>
          <w:rFonts w:ascii="Arial" w:hAnsi="Arial" w:cs="Arial"/>
          <w:color w:val="000000"/>
        </w:rPr>
        <w:t>BENZEON J.P., 1984- L’analyse des données.  </w:t>
      </w:r>
      <w:r w:rsidRPr="00997622">
        <w:rPr>
          <w:rFonts w:ascii="Arial" w:hAnsi="Arial" w:cs="Arial"/>
          <w:color w:val="000000"/>
          <w:lang w:val="en-GB"/>
        </w:rPr>
        <w:t xml:space="preserve">Ed. Bordas, Tomes I et II. </w:t>
      </w:r>
    </w:p>
    <w:p w:rsidR="000A2E9E" w:rsidRDefault="000A2E9E" w:rsidP="000A2E9E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0F5911">
        <w:rPr>
          <w:rFonts w:asciiTheme="minorBidi" w:hAnsiTheme="minorBidi" w:cstheme="minorBidi"/>
          <w:b/>
          <w:bCs/>
          <w:iCs/>
        </w:rPr>
        <w:t>2.</w:t>
      </w:r>
      <w:r w:rsidRPr="000F5911">
        <w:rPr>
          <w:rFonts w:asciiTheme="minorBidi" w:hAnsiTheme="minorBidi" w:cstheme="minorBidi"/>
          <w:iCs/>
        </w:rPr>
        <w:t xml:space="preserve"> </w:t>
      </w:r>
      <w:r w:rsidRPr="00997622">
        <w:rPr>
          <w:rFonts w:ascii="Arial" w:hAnsi="Arial" w:cs="Arial"/>
          <w:color w:val="000000"/>
        </w:rPr>
        <w:t xml:space="preserve">HUET S., JOLIVET E. et MESSEON A., 1992- La régression non linéaire : méthodes et applications en biologie. Ed. INRA. </w:t>
      </w:r>
    </w:p>
    <w:p w:rsidR="000A2E9E" w:rsidRPr="000F5911" w:rsidRDefault="000A2E9E" w:rsidP="000A2E9E">
      <w:pPr>
        <w:spacing w:line="360" w:lineRule="auto"/>
        <w:jc w:val="both"/>
        <w:rPr>
          <w:rFonts w:asciiTheme="minorBidi" w:hAnsiTheme="minorBidi" w:cstheme="minorBidi"/>
          <w:iCs/>
        </w:rPr>
      </w:pPr>
      <w:r w:rsidRPr="000F5911">
        <w:rPr>
          <w:rFonts w:asciiTheme="minorBidi" w:hAnsiTheme="minorBidi" w:cstheme="minorBidi"/>
          <w:b/>
          <w:bCs/>
          <w:iCs/>
        </w:rPr>
        <w:t>3.</w:t>
      </w:r>
      <w:r>
        <w:rPr>
          <w:rFonts w:asciiTheme="minorBidi" w:hAnsiTheme="minorBidi" w:cstheme="minorBidi"/>
          <w:iCs/>
        </w:rPr>
        <w:t xml:space="preserve"> </w:t>
      </w:r>
      <w:r w:rsidRPr="00997622">
        <w:rPr>
          <w:rFonts w:ascii="Arial" w:hAnsi="Arial" w:cs="Arial"/>
          <w:color w:val="000000"/>
        </w:rPr>
        <w:t>TROUDE  C., LENOUR  R. et PASSOUANT  M., 1993- Méthodes statistiques sous Lisa -  statistiques multi variées. CIRAD-SAR, Paris, PP : 69-160.</w:t>
      </w:r>
    </w:p>
    <w:p w:rsidR="000A2E9E" w:rsidRDefault="000A2E9E" w:rsidP="000A2E9E">
      <w:pPr>
        <w:spacing w:line="276" w:lineRule="auto"/>
        <w:jc w:val="both"/>
      </w:pPr>
    </w:p>
    <w:p w:rsidR="002519DB" w:rsidRDefault="002519DB"/>
    <w:sectPr w:rsidR="002519DB" w:rsidSect="001E5A3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E00" w:rsidRDefault="00EC2E00" w:rsidP="001875F3">
      <w:r>
        <w:separator/>
      </w:r>
    </w:p>
  </w:endnote>
  <w:endnote w:type="continuationSeparator" w:id="1">
    <w:p w:rsidR="00EC2E00" w:rsidRDefault="00EC2E00" w:rsidP="0018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39" w:rsidRDefault="00B604D0" w:rsidP="001E5A39">
    <w:pPr>
      <w:pStyle w:val="Pieddepage"/>
      <w:framePr w:wrap="around" w:vAnchor="text" w:hAnchor="margin" w:xAlign="center" w:y="1"/>
      <w:rPr>
        <w:rStyle w:val="Numrodepage"/>
        <w:rFonts w:eastAsia="SimSun"/>
      </w:rPr>
    </w:pPr>
    <w:r>
      <w:rPr>
        <w:rStyle w:val="Numrodepage"/>
        <w:rFonts w:eastAsia="SimSun"/>
      </w:rPr>
      <w:fldChar w:fldCharType="begin"/>
    </w:r>
    <w:r w:rsidR="001E5A39">
      <w:rPr>
        <w:rStyle w:val="Numrodepage"/>
        <w:rFonts w:eastAsia="SimSun"/>
      </w:rPr>
      <w:instrText xml:space="preserve">PAGE  </w:instrText>
    </w:r>
    <w:r>
      <w:rPr>
        <w:rStyle w:val="Numrodepage"/>
        <w:rFonts w:eastAsia="SimSun"/>
      </w:rPr>
      <w:fldChar w:fldCharType="separate"/>
    </w:r>
    <w:r w:rsidR="001E5A39">
      <w:rPr>
        <w:rStyle w:val="Numrodepage"/>
        <w:rFonts w:eastAsia="SimSun"/>
        <w:noProof/>
      </w:rPr>
      <w:t>7</w:t>
    </w:r>
    <w:r>
      <w:rPr>
        <w:rStyle w:val="Numrodepage"/>
        <w:rFonts w:eastAsia="SimSun"/>
      </w:rPr>
      <w:fldChar w:fldCharType="end"/>
    </w:r>
  </w:p>
  <w:p w:rsidR="001E5A39" w:rsidRDefault="001E5A3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39" w:rsidRDefault="001E5A39" w:rsidP="00E02919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>
      <w:rPr>
        <w:rFonts w:ascii="Cambria" w:hAnsi="Cambria"/>
      </w:rPr>
      <w:t>Socle Commun L</w:t>
    </w:r>
    <w:r w:rsidR="00E02919">
      <w:rPr>
        <w:rFonts w:ascii="Cambria" w:hAnsi="Cambria"/>
      </w:rPr>
      <w:t>2</w:t>
    </w:r>
    <w:r>
      <w:rPr>
        <w:rFonts w:ascii="Cambria" w:hAnsi="Cambria"/>
      </w:rPr>
      <w:t xml:space="preserve"> : </w:t>
    </w:r>
    <w:r w:rsidR="00E02919">
      <w:rPr>
        <w:rFonts w:ascii="Cambria" w:hAnsi="Cambria"/>
      </w:rPr>
      <w:t>Filière Biotechnologies</w:t>
    </w:r>
    <w:r>
      <w:rPr>
        <w:rFonts w:ascii="Cambria" w:hAnsi="Cambria"/>
      </w:rPr>
      <w:tab/>
      <w:t xml:space="preserve">Page </w:t>
    </w:r>
    <w:r w:rsidR="00B604D0" w:rsidRPr="00B604D0">
      <w:fldChar w:fldCharType="begin"/>
    </w:r>
    <w:r>
      <w:instrText xml:space="preserve"> PAGE   \* MERGEFORMAT </w:instrText>
    </w:r>
    <w:r w:rsidR="00B604D0" w:rsidRPr="00B604D0">
      <w:fldChar w:fldCharType="separate"/>
    </w:r>
    <w:r w:rsidR="00E02919" w:rsidRPr="00E02919">
      <w:rPr>
        <w:rFonts w:ascii="Cambria" w:hAnsi="Cambria"/>
        <w:noProof/>
      </w:rPr>
      <w:t>16</w:t>
    </w:r>
    <w:r w:rsidR="00B604D0">
      <w:rPr>
        <w:rFonts w:ascii="Cambria" w:hAnsi="Cambria"/>
        <w:noProof/>
      </w:rPr>
      <w:fldChar w:fldCharType="end"/>
    </w:r>
  </w:p>
  <w:p w:rsidR="001E5A39" w:rsidRPr="00160DD3" w:rsidRDefault="001E5A39" w:rsidP="001E5A39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E00" w:rsidRDefault="00EC2E00" w:rsidP="001875F3">
      <w:r>
        <w:separator/>
      </w:r>
    </w:p>
  </w:footnote>
  <w:footnote w:type="continuationSeparator" w:id="1">
    <w:p w:rsidR="00EC2E00" w:rsidRDefault="00EC2E00" w:rsidP="00187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5B6"/>
    <w:multiLevelType w:val="hybridMultilevel"/>
    <w:tmpl w:val="6E10BA26"/>
    <w:lvl w:ilvl="0" w:tplc="92C86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7CCC"/>
    <w:multiLevelType w:val="hybridMultilevel"/>
    <w:tmpl w:val="DBA25D4E"/>
    <w:lvl w:ilvl="0" w:tplc="FFFFFFFF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11508C"/>
    <w:multiLevelType w:val="hybridMultilevel"/>
    <w:tmpl w:val="B8646A82"/>
    <w:lvl w:ilvl="0" w:tplc="92C86FC8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048637CF"/>
    <w:multiLevelType w:val="hybridMultilevel"/>
    <w:tmpl w:val="9628FD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0B1013"/>
    <w:multiLevelType w:val="hybridMultilevel"/>
    <w:tmpl w:val="A612AB2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17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9A1757"/>
    <w:multiLevelType w:val="hybridMultilevel"/>
    <w:tmpl w:val="125229BA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D66CD3"/>
    <w:multiLevelType w:val="multilevel"/>
    <w:tmpl w:val="5D7001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218598D"/>
    <w:multiLevelType w:val="hybridMultilevel"/>
    <w:tmpl w:val="84845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D40A3"/>
    <w:multiLevelType w:val="hybridMultilevel"/>
    <w:tmpl w:val="C42A23B6"/>
    <w:lvl w:ilvl="0" w:tplc="92C86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727D5"/>
    <w:multiLevelType w:val="hybridMultilevel"/>
    <w:tmpl w:val="A000C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5163C"/>
    <w:multiLevelType w:val="hybridMultilevel"/>
    <w:tmpl w:val="F3C43A56"/>
    <w:lvl w:ilvl="0" w:tplc="416E6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3298A"/>
    <w:multiLevelType w:val="hybridMultilevel"/>
    <w:tmpl w:val="972C2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85E17"/>
    <w:multiLevelType w:val="hybridMultilevel"/>
    <w:tmpl w:val="DF5A2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3C04D2"/>
    <w:multiLevelType w:val="hybridMultilevel"/>
    <w:tmpl w:val="3042E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35918"/>
    <w:multiLevelType w:val="hybridMultilevel"/>
    <w:tmpl w:val="6DC0D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8C6587"/>
    <w:multiLevelType w:val="hybridMultilevel"/>
    <w:tmpl w:val="9094F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B10EAE"/>
    <w:multiLevelType w:val="hybridMultilevel"/>
    <w:tmpl w:val="D7127760"/>
    <w:lvl w:ilvl="0" w:tplc="416E6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F5DA6"/>
    <w:multiLevelType w:val="multilevel"/>
    <w:tmpl w:val="F53CC2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391E64DD"/>
    <w:multiLevelType w:val="hybridMultilevel"/>
    <w:tmpl w:val="2B6E8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E230BD"/>
    <w:multiLevelType w:val="hybridMultilevel"/>
    <w:tmpl w:val="F0745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E941DE"/>
    <w:multiLevelType w:val="hybridMultilevel"/>
    <w:tmpl w:val="2E421BEE"/>
    <w:lvl w:ilvl="0" w:tplc="416E6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95A9E"/>
    <w:multiLevelType w:val="hybridMultilevel"/>
    <w:tmpl w:val="2EFAB200"/>
    <w:lvl w:ilvl="0" w:tplc="92C86FC8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41A06B48"/>
    <w:multiLevelType w:val="hybridMultilevel"/>
    <w:tmpl w:val="D570B0B0"/>
    <w:lvl w:ilvl="0" w:tplc="FFFFFFFF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7CF0BA1"/>
    <w:multiLevelType w:val="hybridMultilevel"/>
    <w:tmpl w:val="AE0219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86C96"/>
    <w:multiLevelType w:val="hybridMultilevel"/>
    <w:tmpl w:val="E9BA4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CC52CC"/>
    <w:multiLevelType w:val="hybridMultilevel"/>
    <w:tmpl w:val="25AA7286"/>
    <w:lvl w:ilvl="0" w:tplc="92C86FC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0A327E"/>
    <w:multiLevelType w:val="hybridMultilevel"/>
    <w:tmpl w:val="B726CAD8"/>
    <w:lvl w:ilvl="0" w:tplc="92C86F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CA2BE3"/>
    <w:multiLevelType w:val="hybridMultilevel"/>
    <w:tmpl w:val="B276E8C2"/>
    <w:lvl w:ilvl="0" w:tplc="FFFFFFFF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0FD748C"/>
    <w:multiLevelType w:val="hybridMultilevel"/>
    <w:tmpl w:val="F06283B4"/>
    <w:lvl w:ilvl="0" w:tplc="92C86FC8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1DC5065"/>
    <w:multiLevelType w:val="hybridMultilevel"/>
    <w:tmpl w:val="0CCA2448"/>
    <w:lvl w:ilvl="0" w:tplc="92C86FC8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71E94CA4"/>
    <w:multiLevelType w:val="hybridMultilevel"/>
    <w:tmpl w:val="E92CD7A6"/>
    <w:lvl w:ilvl="0" w:tplc="416E6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8451F"/>
    <w:multiLevelType w:val="hybridMultilevel"/>
    <w:tmpl w:val="0422E96C"/>
    <w:lvl w:ilvl="0" w:tplc="92C86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96B0F"/>
    <w:multiLevelType w:val="hybridMultilevel"/>
    <w:tmpl w:val="DFC076E6"/>
    <w:lvl w:ilvl="0" w:tplc="92C86FC8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7A6243F9"/>
    <w:multiLevelType w:val="hybridMultilevel"/>
    <w:tmpl w:val="DF4CF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B09E5"/>
    <w:multiLevelType w:val="multilevel"/>
    <w:tmpl w:val="8B84B4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>
    <w:nsid w:val="7B2463AE"/>
    <w:multiLevelType w:val="hybridMultilevel"/>
    <w:tmpl w:val="D10EBA7E"/>
    <w:lvl w:ilvl="0" w:tplc="92C86F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4C49BF"/>
    <w:multiLevelType w:val="hybridMultilevel"/>
    <w:tmpl w:val="E168F7E0"/>
    <w:lvl w:ilvl="0" w:tplc="416E6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A606C"/>
    <w:multiLevelType w:val="multilevel"/>
    <w:tmpl w:val="93407D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4"/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37"/>
  </w:num>
  <w:num w:numId="8">
    <w:abstractNumId w:val="31"/>
  </w:num>
  <w:num w:numId="9">
    <w:abstractNumId w:val="21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0"/>
  </w:num>
  <w:num w:numId="15">
    <w:abstractNumId w:val="22"/>
  </w:num>
  <w:num w:numId="16">
    <w:abstractNumId w:val="27"/>
  </w:num>
  <w:num w:numId="17">
    <w:abstractNumId w:val="9"/>
  </w:num>
  <w:num w:numId="18">
    <w:abstractNumId w:val="32"/>
  </w:num>
  <w:num w:numId="19">
    <w:abstractNumId w:val="2"/>
  </w:num>
  <w:num w:numId="20">
    <w:abstractNumId w:val="33"/>
  </w:num>
  <w:num w:numId="21">
    <w:abstractNumId w:val="29"/>
  </w:num>
  <w:num w:numId="22">
    <w:abstractNumId w:val="38"/>
  </w:num>
  <w:num w:numId="23">
    <w:abstractNumId w:val="18"/>
  </w:num>
  <w:num w:numId="24">
    <w:abstractNumId w:val="26"/>
  </w:num>
  <w:num w:numId="25">
    <w:abstractNumId w:val="30"/>
  </w:num>
  <w:num w:numId="26">
    <w:abstractNumId w:val="35"/>
  </w:num>
  <w:num w:numId="27">
    <w:abstractNumId w:val="7"/>
  </w:num>
  <w:num w:numId="28">
    <w:abstractNumId w:val="23"/>
  </w:num>
  <w:num w:numId="29">
    <w:abstractNumId w:val="28"/>
  </w:num>
  <w:num w:numId="30">
    <w:abstractNumId w:val="4"/>
  </w:num>
  <w:num w:numId="31">
    <w:abstractNumId w:val="1"/>
  </w:num>
  <w:num w:numId="32">
    <w:abstractNumId w:val="6"/>
  </w:num>
  <w:num w:numId="33">
    <w:abstractNumId w:val="3"/>
  </w:num>
  <w:num w:numId="34">
    <w:abstractNumId w:val="14"/>
  </w:num>
  <w:num w:numId="35">
    <w:abstractNumId w:val="34"/>
  </w:num>
  <w:num w:numId="36">
    <w:abstractNumId w:val="10"/>
  </w:num>
  <w:num w:numId="37">
    <w:abstractNumId w:val="12"/>
  </w:num>
  <w:num w:numId="38">
    <w:abstractNumId w:val="8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E9E"/>
    <w:rsid w:val="00013E20"/>
    <w:rsid w:val="000A2E9E"/>
    <w:rsid w:val="00164E30"/>
    <w:rsid w:val="001875F3"/>
    <w:rsid w:val="001E5A39"/>
    <w:rsid w:val="002519DB"/>
    <w:rsid w:val="00357037"/>
    <w:rsid w:val="00444119"/>
    <w:rsid w:val="00593BAA"/>
    <w:rsid w:val="0066775A"/>
    <w:rsid w:val="00672848"/>
    <w:rsid w:val="006775D4"/>
    <w:rsid w:val="0075057E"/>
    <w:rsid w:val="0077190C"/>
    <w:rsid w:val="008B4B5B"/>
    <w:rsid w:val="009868E8"/>
    <w:rsid w:val="00AF6A08"/>
    <w:rsid w:val="00B604D0"/>
    <w:rsid w:val="00E02919"/>
    <w:rsid w:val="00EC2E00"/>
    <w:rsid w:val="00FC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0A2E9E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A2E9E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0A2E9E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A2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A2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A2E9E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A2E9E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A2E9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A2E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A2E9E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A2E9E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0A2E9E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A2E9E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A2E9E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A2E9E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A2E9E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A2E9E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A2E9E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0A2E9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0A2E9E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Sous-titre">
    <w:name w:val="Subtitle"/>
    <w:basedOn w:val="Normal"/>
    <w:link w:val="Sous-titreCar"/>
    <w:qFormat/>
    <w:rsid w:val="000A2E9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0A2E9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paragraph" w:styleId="Pieddepage">
    <w:name w:val="footer"/>
    <w:basedOn w:val="Normal"/>
    <w:link w:val="PieddepageCar"/>
    <w:uiPriority w:val="99"/>
    <w:rsid w:val="000A2E9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0A2E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rsid w:val="000A2E9E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A2E9E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A2E9E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A2E9E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A2E9E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A2E9E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A2E9E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A2E9E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A2E9E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A2E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0A2E9E"/>
  </w:style>
  <w:style w:type="table" w:styleId="Grilledutableau">
    <w:name w:val="Table Grid"/>
    <w:basedOn w:val="TableauNormal"/>
    <w:rsid w:val="000A2E9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0A2E9E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A2E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rsid w:val="000A2E9E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rsid w:val="000A2E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2E9E"/>
    <w:rPr>
      <w:rFonts w:ascii="Tahoma" w:eastAsia="SimSun" w:hAnsi="Tahoma" w:cs="Tahoma"/>
      <w:sz w:val="16"/>
      <w:szCs w:val="16"/>
      <w:lang w:eastAsia="zh-CN"/>
    </w:rPr>
  </w:style>
  <w:style w:type="paragraph" w:styleId="Notedebasdepage">
    <w:name w:val="footnote text"/>
    <w:basedOn w:val="Normal"/>
    <w:link w:val="NotedebasdepageCar"/>
    <w:rsid w:val="000A2E9E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0A2E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graphedeliste1">
    <w:name w:val="Paragraphe de liste1"/>
    <w:basedOn w:val="Normal"/>
    <w:uiPriority w:val="34"/>
    <w:qFormat/>
    <w:rsid w:val="000A2E9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A2E9E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eastAsia="fr-FR"/>
    </w:rPr>
  </w:style>
  <w:style w:type="paragraph" w:styleId="Sansinterligne">
    <w:name w:val="No Spacing"/>
    <w:uiPriority w:val="1"/>
    <w:qFormat/>
    <w:rsid w:val="000A2E9E"/>
    <w:pPr>
      <w:spacing w:after="0" w:line="240" w:lineRule="auto"/>
    </w:pPr>
    <w:rPr>
      <w:rFonts w:ascii="Calibri" w:eastAsia="Times New Roman" w:hAnsi="Calibri" w:cs="Arial"/>
      <w:lang w:eastAsia="fr-FR"/>
    </w:rPr>
  </w:style>
  <w:style w:type="character" w:styleId="lev">
    <w:name w:val="Strong"/>
    <w:uiPriority w:val="22"/>
    <w:qFormat/>
    <w:rsid w:val="000A2E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5288</Words>
  <Characters>29090</Characters>
  <Application>Microsoft Office Word</Application>
  <DocSecurity>0</DocSecurity>
  <Lines>242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kl</cp:lastModifiedBy>
  <cp:revision>3</cp:revision>
  <dcterms:created xsi:type="dcterms:W3CDTF">2017-10-17T18:00:00Z</dcterms:created>
  <dcterms:modified xsi:type="dcterms:W3CDTF">2017-10-17T18:01:00Z</dcterms:modified>
</cp:coreProperties>
</file>